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05D1F" w:rsidR="00763E83" w:rsidP="00763E83" w:rsidRDefault="00763E83" w14:paraId="2D06D031" w14:textId="77777777">
      <w:pPr>
        <w:spacing w:after="0"/>
        <w15:collapsed w:val="false"/>
        <w:rPr>
          <w:rFonts w:ascii="Arial" w:hAnsi="Arial" w:eastAsia="Times New Roman" w:cs="Arial"/>
        </w:rPr>
      </w:pPr>
      <w:r w:rsidRPr="00005D1F">
        <w:rPr>
          <w:rFonts w:ascii="Arial" w:hAnsi="Arial" w:eastAsia="Times New Roman" w:cs="Arial"/>
        </w:rPr>
        <w:t>REPUBLIKA HRVATSKA</w:t>
      </w:r>
    </w:p>
    <w:p w:rsidRPr="00005D1F" w:rsidR="00763E83" w:rsidP="00763E83" w:rsidRDefault="00763E83" w14:paraId="796DA517" w14:textId="77777777">
      <w:pPr>
        <w:spacing w:after="0"/>
        <w:rPr>
          <w:rFonts w:ascii="Arial" w:hAnsi="Arial" w:eastAsia="Times New Roman" w:cs="Arial"/>
        </w:rPr>
      </w:pPr>
      <w:r w:rsidRPr="00005D1F">
        <w:rPr>
          <w:rFonts w:ascii="Arial" w:hAnsi="Arial" w:eastAsia="Times New Roman" w:cs="Arial"/>
        </w:rPr>
        <w:t>TRGOVAČKI SUD U SPLITU</w:t>
      </w:r>
      <w:r w:rsidRPr="00005D1F">
        <w:rPr>
          <w:rFonts w:ascii="Arial" w:hAnsi="Arial" w:eastAsia="Times New Roman" w:cs="Arial"/>
        </w:rPr>
        <w:tab/>
      </w:r>
      <w:r w:rsidRPr="00005D1F">
        <w:rPr>
          <w:rFonts w:ascii="Arial" w:hAnsi="Arial" w:eastAsia="Times New Roman" w:cs="Arial"/>
        </w:rPr>
        <w:tab/>
      </w:r>
    </w:p>
    <w:p w:rsidRPr="00005D1F" w:rsidR="00763E83" w:rsidP="00763E83" w:rsidRDefault="00763E83" w14:paraId="7E635385" w14:textId="77777777">
      <w:pPr>
        <w:spacing w:after="0"/>
        <w:rPr>
          <w:rFonts w:ascii="Arial" w:hAnsi="Arial" w:eastAsia="Times New Roman" w:cs="Arial"/>
        </w:rPr>
      </w:pPr>
      <w:r w:rsidRPr="00005D1F">
        <w:rPr>
          <w:rFonts w:ascii="Arial" w:hAnsi="Arial" w:eastAsia="Times New Roman" w:cs="Arial"/>
        </w:rPr>
        <w:tab/>
      </w:r>
      <w:r w:rsidRPr="00005D1F">
        <w:rPr>
          <w:rFonts w:ascii="Arial" w:hAnsi="Arial" w:eastAsia="Times New Roman" w:cs="Arial"/>
        </w:rPr>
        <w:tab/>
      </w:r>
      <w:r w:rsidRPr="00005D1F">
        <w:rPr>
          <w:rFonts w:ascii="Arial" w:hAnsi="Arial" w:eastAsia="Times New Roman" w:cs="Arial"/>
        </w:rPr>
        <w:tab/>
      </w:r>
      <w:r w:rsidRPr="00005D1F">
        <w:rPr>
          <w:rFonts w:ascii="Arial" w:hAnsi="Arial" w:eastAsia="Times New Roman" w:cs="Arial"/>
        </w:rPr>
        <w:tab/>
      </w:r>
    </w:p>
    <w:p w:rsidRPr="00005D1F" w:rsidR="00763E83" w:rsidP="00763E83" w:rsidRDefault="00763E83" w14:paraId="4388125F" w14:textId="77777777">
      <w:pPr>
        <w:spacing w:after="0"/>
        <w:jc w:val="center"/>
        <w:rPr>
          <w:rFonts w:ascii="Arial" w:hAnsi="Arial" w:eastAsia="Times New Roman" w:cs="Arial"/>
          <w:spacing w:val="60"/>
        </w:rPr>
      </w:pPr>
      <w:r w:rsidRPr="00005D1F">
        <w:rPr>
          <w:rFonts w:ascii="Arial" w:hAnsi="Arial" w:eastAsia="Times New Roman" w:cs="Arial"/>
          <w:spacing w:val="60"/>
        </w:rPr>
        <w:t>Z A P I S N I K</w:t>
      </w:r>
    </w:p>
    <w:p w:rsidRPr="00005D1F" w:rsidR="00033C1C" w:rsidP="00763E83" w:rsidRDefault="00033C1C" w14:paraId="5635A67E" w14:textId="77777777">
      <w:pPr>
        <w:spacing w:after="0"/>
        <w:jc w:val="center"/>
        <w:rPr>
          <w:rFonts w:ascii="Arial" w:hAnsi="Arial" w:eastAsia="Times New Roman" w:cs="Arial"/>
        </w:rPr>
      </w:pPr>
    </w:p>
    <w:p w:rsidRPr="00005D1F" w:rsidR="00531F6F" w:rsidP="00FD2B89" w:rsidRDefault="00F05462" w14:paraId="634123C3" w14:textId="6D29E3F1">
      <w:pPr>
        <w:spacing w:after="0"/>
        <w:jc w:val="both"/>
        <w:rPr>
          <w:rFonts w:ascii="Arial" w:hAnsi="Arial" w:cs="Arial"/>
          <w:highlight w:val="yellow"/>
        </w:rPr>
      </w:pPr>
      <w:r w:rsidRPr="00005D1F">
        <w:rPr>
          <w:rFonts w:ascii="Arial" w:hAnsi="Arial" w:eastAsia="Times New Roman" w:cs="Arial"/>
          <w:lang w:eastAsia="hr-HR"/>
        </w:rPr>
        <w:t>s</w:t>
      </w:r>
      <w:r w:rsidRPr="00005D1F" w:rsidR="00763E83">
        <w:rPr>
          <w:rFonts w:ascii="Arial" w:hAnsi="Arial" w:eastAsia="Times New Roman" w:cs="Arial"/>
          <w:lang w:eastAsia="hr-HR"/>
        </w:rPr>
        <w:t>astavlje</w:t>
      </w:r>
      <w:r w:rsidRPr="00005D1F" w:rsidR="003E582F">
        <w:rPr>
          <w:rFonts w:ascii="Arial" w:hAnsi="Arial" w:eastAsia="Times New Roman" w:cs="Arial"/>
          <w:lang w:eastAsia="hr-HR"/>
        </w:rPr>
        <w:t xml:space="preserve">n kod Trgovačkog suda u Splitu </w:t>
      </w:r>
      <w:r w:rsidR="00EC4B2E">
        <w:rPr>
          <w:rFonts w:ascii="Arial" w:hAnsi="Arial" w:eastAsia="Times New Roman" w:cs="Arial"/>
          <w:lang w:eastAsia="hr-HR"/>
        </w:rPr>
        <w:t>26</w:t>
      </w:r>
      <w:r w:rsidR="001F3BD6">
        <w:rPr>
          <w:rFonts w:ascii="Arial" w:hAnsi="Arial" w:eastAsia="Times New Roman" w:cs="Arial"/>
          <w:lang w:eastAsia="hr-HR"/>
        </w:rPr>
        <w:t>. studenog</w:t>
      </w:r>
      <w:r w:rsidR="003914F6">
        <w:rPr>
          <w:rFonts w:ascii="Arial" w:hAnsi="Arial" w:eastAsia="Times New Roman" w:cs="Arial"/>
          <w:lang w:eastAsia="hr-HR"/>
        </w:rPr>
        <w:t xml:space="preserve"> 2025</w:t>
      </w:r>
      <w:r w:rsidRPr="00005D1F" w:rsidR="003E582F">
        <w:rPr>
          <w:rFonts w:ascii="Arial" w:hAnsi="Arial" w:eastAsia="Times New Roman" w:cs="Arial"/>
          <w:lang w:eastAsia="hr-HR"/>
        </w:rPr>
        <w:t>.</w:t>
      </w:r>
      <w:r w:rsidRPr="00005D1F" w:rsidR="00751758">
        <w:rPr>
          <w:rFonts w:ascii="Arial" w:hAnsi="Arial" w:eastAsia="Times New Roman" w:cs="Arial"/>
          <w:lang w:eastAsia="hr-HR"/>
        </w:rPr>
        <w:t xml:space="preserve">, </w:t>
      </w:r>
      <w:r w:rsidRPr="006A3B71" w:rsidR="006A3B71">
        <w:rPr>
          <w:rFonts w:ascii="Arial" w:hAnsi="Arial" w:eastAsia="Times New Roman" w:cs="Arial"/>
          <w:lang w:eastAsia="hr-HR"/>
        </w:rPr>
        <w:t>, u stečajnom postupku nad dužnikom AQUA MONT SERVICE d.o.o. u stečaju, OIB: 98862970595, Split, Gundulićeva 22</w:t>
      </w:r>
    </w:p>
    <w:p w:rsidRPr="002850BA" w:rsidR="00CC2028" w:rsidP="00033C1C" w:rsidRDefault="00CC2028" w14:paraId="5505D092" w14:textId="77777777">
      <w:pPr>
        <w:spacing w:before="300" w:after="300"/>
        <w:jc w:val="center"/>
        <w:rPr>
          <w:rFonts w:ascii="Arial" w:hAnsi="Arial" w:eastAsia="Times New Roman" w:cs="Arial"/>
          <w:lang w:eastAsia="hr-HR"/>
        </w:rPr>
      </w:pPr>
      <w:r w:rsidRPr="002850BA">
        <w:rPr>
          <w:rFonts w:ascii="Arial" w:hAnsi="Arial" w:cs="Arial"/>
        </w:rPr>
        <w:t>SKUPŠTINA VJEROVNIKA</w:t>
      </w:r>
    </w:p>
    <w:p w:rsidRPr="002850BA" w:rsidR="00763E83" w:rsidP="00A5730A" w:rsidRDefault="00763E83" w14:paraId="5B1F5DFC" w14:textId="77777777">
      <w:pPr>
        <w:spacing w:after="0"/>
        <w:jc w:val="both"/>
        <w:rPr>
          <w:rFonts w:ascii="Arial" w:hAnsi="Arial" w:eastAsia="Times New Roman" w:cs="Arial"/>
          <w:lang w:eastAsia="hr-HR"/>
        </w:rPr>
      </w:pPr>
      <w:r w:rsidRPr="002850BA">
        <w:rPr>
          <w:rFonts w:ascii="Arial" w:hAnsi="Arial" w:eastAsia="Times New Roman" w:cs="Arial"/>
          <w:lang w:eastAsia="hr-HR"/>
        </w:rPr>
        <w:t>Nazočni od suda:</w:t>
      </w:r>
    </w:p>
    <w:p w:rsidRPr="002850BA" w:rsidR="00763E83" w:rsidP="00A5730A" w:rsidRDefault="00763E83" w14:paraId="5D656A6E" w14:textId="77777777">
      <w:pPr>
        <w:spacing w:after="0"/>
        <w:jc w:val="both"/>
        <w:rPr>
          <w:rFonts w:ascii="Arial" w:hAnsi="Arial" w:eastAsia="Times New Roman" w:cs="Arial"/>
        </w:rPr>
      </w:pPr>
      <w:r w:rsidRPr="002850BA">
        <w:rPr>
          <w:rFonts w:ascii="Arial" w:hAnsi="Arial" w:eastAsia="Times New Roman" w:cs="Arial"/>
        </w:rPr>
        <w:t>Ana Golub Gruić, stečajna sutkinja</w:t>
      </w:r>
    </w:p>
    <w:p w:rsidRPr="002850BA" w:rsidR="00763E83" w:rsidP="00A5730A" w:rsidRDefault="00005D1F" w14:paraId="16B0EEA8" w14:textId="77777777">
      <w:pPr>
        <w:spacing w:after="0"/>
        <w:jc w:val="both"/>
        <w:rPr>
          <w:rFonts w:ascii="Arial" w:hAnsi="Arial" w:eastAsia="Times New Roman" w:cs="Arial"/>
        </w:rPr>
      </w:pPr>
      <w:r w:rsidRPr="002850BA">
        <w:rPr>
          <w:rFonts w:ascii="Arial" w:hAnsi="Arial" w:eastAsia="Times New Roman" w:cs="Arial"/>
        </w:rPr>
        <w:t xml:space="preserve">Ana </w:t>
      </w:r>
      <w:proofErr w:type="spellStart"/>
      <w:r w:rsidR="003914F6">
        <w:rPr>
          <w:rFonts w:ascii="Arial" w:hAnsi="Arial" w:eastAsia="Times New Roman" w:cs="Arial"/>
        </w:rPr>
        <w:t>Bosančić</w:t>
      </w:r>
      <w:proofErr w:type="spellEnd"/>
      <w:r w:rsidRPr="002850BA" w:rsidR="00763E83">
        <w:rPr>
          <w:rFonts w:ascii="Arial" w:hAnsi="Arial" w:eastAsia="Times New Roman" w:cs="Arial"/>
        </w:rPr>
        <w:t>, sudska zapisničarka</w:t>
      </w:r>
    </w:p>
    <w:p w:rsidRPr="002850BA" w:rsidR="002850BA" w:rsidP="00A5730A" w:rsidRDefault="002850BA" w14:paraId="1CC05DB4" w14:textId="77777777">
      <w:pPr>
        <w:spacing w:after="0"/>
        <w:jc w:val="both"/>
        <w:rPr>
          <w:rFonts w:ascii="Arial" w:hAnsi="Arial" w:eastAsia="Times New Roman" w:cs="Arial"/>
        </w:rPr>
      </w:pPr>
    </w:p>
    <w:p w:rsidRPr="002850BA" w:rsidR="00240351" w:rsidP="00A5730A" w:rsidRDefault="00230BD9" w14:paraId="1AD77E7C" w14:textId="178C1DE2">
      <w:pPr>
        <w:spacing w:after="0"/>
        <w:jc w:val="both"/>
        <w:rPr>
          <w:rFonts w:ascii="Arial" w:hAnsi="Arial" w:eastAsia="Times New Roman" w:cs="Arial"/>
        </w:rPr>
      </w:pPr>
      <w:r w:rsidRPr="002850BA">
        <w:rPr>
          <w:rFonts w:ascii="Arial" w:hAnsi="Arial" w:eastAsia="Times New Roman" w:cs="Arial"/>
        </w:rPr>
        <w:t xml:space="preserve">Početak u </w:t>
      </w:r>
      <w:r w:rsidR="001F3BD6">
        <w:rPr>
          <w:rFonts w:ascii="Arial" w:hAnsi="Arial" w:eastAsia="Times New Roman" w:cs="Arial"/>
        </w:rPr>
        <w:t>0</w:t>
      </w:r>
      <w:r w:rsidR="006A3B71">
        <w:rPr>
          <w:rFonts w:ascii="Arial" w:hAnsi="Arial" w:eastAsia="Times New Roman" w:cs="Arial"/>
        </w:rPr>
        <w:t>9</w:t>
      </w:r>
      <w:r w:rsidR="0089784F">
        <w:rPr>
          <w:rFonts w:ascii="Arial" w:hAnsi="Arial" w:eastAsia="Times New Roman" w:cs="Arial"/>
        </w:rPr>
        <w:t>:0</w:t>
      </w:r>
      <w:r w:rsidR="003914F6">
        <w:rPr>
          <w:rFonts w:ascii="Arial" w:hAnsi="Arial" w:eastAsia="Times New Roman" w:cs="Arial"/>
        </w:rPr>
        <w:t>0</w:t>
      </w:r>
      <w:r w:rsidRPr="002850BA" w:rsidR="00763E83">
        <w:rPr>
          <w:rFonts w:ascii="Arial" w:hAnsi="Arial" w:eastAsia="Times New Roman" w:cs="Arial"/>
        </w:rPr>
        <w:t xml:space="preserve"> sati.</w:t>
      </w:r>
    </w:p>
    <w:p w:rsidRPr="002850BA" w:rsidR="00756425" w:rsidP="00A5730A" w:rsidRDefault="00756425" w14:paraId="581C2872" w14:textId="77777777">
      <w:pPr>
        <w:spacing w:after="0"/>
        <w:jc w:val="both"/>
        <w:rPr>
          <w:rFonts w:ascii="Arial" w:hAnsi="Arial" w:eastAsia="Times New Roman" w:cs="Arial"/>
        </w:rPr>
      </w:pPr>
    </w:p>
    <w:p w:rsidRPr="00892691" w:rsidR="006A3B71" w:rsidP="006A3B71" w:rsidRDefault="006A3B71" w14:paraId="0C786577" w14:textId="77777777">
      <w:pPr>
        <w:spacing w:after="0"/>
        <w:jc w:val="both"/>
        <w:rPr>
          <w:rFonts w:ascii="Arial" w:hAnsi="Arial" w:eastAsia="Times New Roman" w:cs="Arial"/>
        </w:rPr>
      </w:pPr>
      <w:r w:rsidRPr="00892691">
        <w:rPr>
          <w:rFonts w:ascii="Arial" w:hAnsi="Arial" w:eastAsia="Times New Roman" w:cs="Arial"/>
        </w:rPr>
        <w:t>Utvrđuje se da su pristupili:</w:t>
      </w:r>
    </w:p>
    <w:p w:rsidRPr="00892691" w:rsidR="006A3B71" w:rsidP="006A3B71" w:rsidRDefault="006A3B71" w14:paraId="06ACD93D" w14:textId="50172210">
      <w:pPr>
        <w:spacing w:after="0"/>
        <w:jc w:val="both"/>
        <w:rPr>
          <w:rFonts w:ascii="Arial" w:hAnsi="Arial" w:eastAsia="Times New Roman" w:cs="Arial"/>
        </w:rPr>
      </w:pPr>
      <w:r w:rsidRPr="00892691">
        <w:rPr>
          <w:rFonts w:ascii="Arial" w:hAnsi="Arial" w:eastAsia="Times New Roman" w:cs="Arial"/>
        </w:rPr>
        <w:t>- stečajn</w:t>
      </w:r>
      <w:r>
        <w:rPr>
          <w:rFonts w:ascii="Arial" w:hAnsi="Arial" w:eastAsia="Times New Roman" w:cs="Arial"/>
        </w:rPr>
        <w:t>a</w:t>
      </w:r>
      <w:r w:rsidRPr="00892691">
        <w:rPr>
          <w:rFonts w:ascii="Arial" w:hAnsi="Arial" w:eastAsia="Times New Roman" w:cs="Arial"/>
        </w:rPr>
        <w:t xml:space="preserve"> upravitelj</w:t>
      </w:r>
      <w:r>
        <w:rPr>
          <w:rFonts w:ascii="Arial" w:hAnsi="Arial" w:eastAsia="Times New Roman" w:cs="Arial"/>
        </w:rPr>
        <w:t xml:space="preserve">ica </w:t>
      </w:r>
      <w:r w:rsidRPr="00A27468">
        <w:rPr>
          <w:rFonts w:ascii="Arial" w:hAnsi="Arial" w:cs="Arial"/>
        </w:rPr>
        <w:t xml:space="preserve">Antonia </w:t>
      </w:r>
      <w:proofErr w:type="spellStart"/>
      <w:r w:rsidRPr="00A27468">
        <w:rPr>
          <w:rFonts w:ascii="Arial" w:hAnsi="Arial" w:cs="Arial"/>
        </w:rPr>
        <w:t>Ljubenko</w:t>
      </w:r>
      <w:proofErr w:type="spellEnd"/>
    </w:p>
    <w:p w:rsidRPr="003A6A02" w:rsidR="006A3B71" w:rsidP="00AC4E4D" w:rsidRDefault="006A3B71" w14:paraId="3016ADD7" w14:textId="77777777">
      <w:pPr>
        <w:spacing w:before="60" w:after="0"/>
        <w:jc w:val="both"/>
        <w:rPr>
          <w:rFonts w:ascii="Arial" w:hAnsi="Arial" w:eastAsia="Times New Roman" w:cs="Arial"/>
        </w:rPr>
      </w:pPr>
      <w:r w:rsidRPr="003A6A02">
        <w:rPr>
          <w:rFonts w:ascii="Arial" w:hAnsi="Arial" w:eastAsia="Times New Roman" w:cs="Arial"/>
        </w:rPr>
        <w:t>Za vjerovnike:</w:t>
      </w:r>
    </w:p>
    <w:p w:rsidR="006A3B71" w:rsidP="006A3B71" w:rsidRDefault="006A3B71" w14:paraId="7117CFCF" w14:textId="77777777">
      <w:pPr>
        <w:spacing w:after="0"/>
        <w:jc w:val="both"/>
        <w:rPr>
          <w:rFonts w:ascii="Arial" w:hAnsi="Arial" w:cs="Arial"/>
        </w:rPr>
      </w:pPr>
      <w:r w:rsidRPr="003A6A02">
        <w:rPr>
          <w:rFonts w:ascii="Arial" w:hAnsi="Arial" w:cs="Arial"/>
        </w:rPr>
        <w:t xml:space="preserve">- stečajni vjerovnik </w:t>
      </w:r>
      <w:r>
        <w:rPr>
          <w:rFonts w:ascii="Arial" w:hAnsi="Arial" w:cs="Arial"/>
        </w:rPr>
        <w:t>Zdenko Dvornik, osobno</w:t>
      </w:r>
    </w:p>
    <w:p w:rsidR="00A15FA2" w:rsidP="006A3B71" w:rsidRDefault="00A15FA2" w14:paraId="27F07490" w14:textId="783B0F34">
      <w:pPr>
        <w:spacing w:after="0"/>
        <w:jc w:val="both"/>
        <w:rPr>
          <w:rFonts w:ascii="Arial" w:hAnsi="Arial" w:cs="Arial"/>
        </w:rPr>
      </w:pPr>
      <w:r>
        <w:rPr>
          <w:rFonts w:ascii="Arial" w:hAnsi="Arial" w:cs="Arial"/>
        </w:rPr>
        <w:t xml:space="preserve">- </w:t>
      </w:r>
      <w:r w:rsidRPr="00EC5094">
        <w:rPr>
          <w:rFonts w:ascii="Arial" w:hAnsi="Arial" w:cs="Arial"/>
        </w:rPr>
        <w:t>stečaj</w:t>
      </w:r>
      <w:r>
        <w:rPr>
          <w:rFonts w:ascii="Arial" w:hAnsi="Arial" w:cs="Arial"/>
        </w:rPr>
        <w:t>n</w:t>
      </w:r>
      <w:r w:rsidRPr="00EC5094">
        <w:rPr>
          <w:rFonts w:ascii="Arial" w:hAnsi="Arial" w:cs="Arial"/>
        </w:rPr>
        <w:t xml:space="preserve">i vjerovnik Zoran Jelovac Zupančić po punomoćniku Goranu Lučiću, </w:t>
      </w:r>
      <w:r>
        <w:rPr>
          <w:rFonts w:ascii="Arial" w:hAnsi="Arial" w:cs="Arial"/>
        </w:rPr>
        <w:t>o</w:t>
      </w:r>
      <w:r w:rsidRPr="00EC5094">
        <w:rPr>
          <w:rFonts w:ascii="Arial" w:hAnsi="Arial" w:cs="Arial"/>
        </w:rPr>
        <w:t xml:space="preserve">dvjetniku u Splitu, </w:t>
      </w:r>
      <w:r>
        <w:rPr>
          <w:rFonts w:ascii="Arial" w:hAnsi="Arial" w:cs="Arial"/>
        </w:rPr>
        <w:t xml:space="preserve">punomoć prilaže </w:t>
      </w:r>
    </w:p>
    <w:p w:rsidR="00A15FA2" w:rsidP="00A15FA2" w:rsidRDefault="00A15FA2" w14:paraId="365723D5" w14:textId="77777777">
      <w:pPr>
        <w:spacing w:after="0"/>
        <w:jc w:val="both"/>
        <w:rPr>
          <w:rFonts w:ascii="Arial" w:hAnsi="Arial" w:cs="Arial"/>
        </w:rPr>
      </w:pPr>
      <w:r>
        <w:rPr>
          <w:rFonts w:ascii="Arial" w:hAnsi="Arial" w:cs="Arial"/>
        </w:rPr>
        <w:t>- stečajni vjerovnik Pavao Matana, osobno</w:t>
      </w:r>
    </w:p>
    <w:p w:rsidR="00A15FA2" w:rsidP="00A15FA2" w:rsidRDefault="00A15FA2" w14:paraId="03CA662A" w14:textId="75D5E19B">
      <w:pPr>
        <w:spacing w:after="0"/>
        <w:jc w:val="both"/>
        <w:rPr>
          <w:rFonts w:ascii="Arial" w:hAnsi="Arial" w:cs="Arial"/>
        </w:rPr>
      </w:pPr>
      <w:r>
        <w:rPr>
          <w:rFonts w:ascii="Arial" w:hAnsi="Arial" w:cs="Arial"/>
        </w:rPr>
        <w:t xml:space="preserve">- stečajni vjerovnik Republika Hrvatska, Ministarstvo financija, Porezna uprava po zastupnici po zakonu Maji </w:t>
      </w:r>
      <w:proofErr w:type="spellStart"/>
      <w:r>
        <w:rPr>
          <w:rFonts w:ascii="Arial" w:hAnsi="Arial" w:cs="Arial"/>
        </w:rPr>
        <w:t>Klemen</w:t>
      </w:r>
      <w:proofErr w:type="spellEnd"/>
      <w:r>
        <w:rPr>
          <w:rFonts w:ascii="Arial" w:hAnsi="Arial" w:cs="Arial"/>
        </w:rPr>
        <w:t>, zamjenici ŽDO-a Split</w:t>
      </w:r>
    </w:p>
    <w:p w:rsidR="006A3B71" w:rsidP="006A3B71" w:rsidRDefault="006A3B71" w14:paraId="5BD6A1DB" w14:textId="4DDF422B">
      <w:pPr>
        <w:spacing w:after="0"/>
        <w:jc w:val="both"/>
        <w:rPr>
          <w:rFonts w:ascii="Arial" w:hAnsi="Arial" w:cs="Arial"/>
        </w:rPr>
      </w:pPr>
      <w:r>
        <w:rPr>
          <w:rFonts w:ascii="Arial" w:hAnsi="Arial" w:cs="Arial"/>
        </w:rPr>
        <w:t xml:space="preserve">- stečajni vjerovnici </w:t>
      </w:r>
      <w:proofErr w:type="spellStart"/>
      <w:r w:rsidRPr="00EC5094">
        <w:rPr>
          <w:rFonts w:ascii="Arial" w:hAnsi="Arial" w:cs="Arial"/>
        </w:rPr>
        <w:t>Hidromont</w:t>
      </w:r>
      <w:proofErr w:type="spellEnd"/>
      <w:r w:rsidRPr="00EC5094">
        <w:rPr>
          <w:rFonts w:ascii="Arial" w:hAnsi="Arial" w:cs="Arial"/>
        </w:rPr>
        <w:t xml:space="preserve"> Service d.o.o. Zagreb</w:t>
      </w:r>
      <w:r>
        <w:rPr>
          <w:rFonts w:ascii="Arial" w:hAnsi="Arial" w:cs="Arial"/>
        </w:rPr>
        <w:t xml:space="preserve">, </w:t>
      </w:r>
      <w:proofErr w:type="spellStart"/>
      <w:r w:rsidRPr="00EC5094">
        <w:rPr>
          <w:rFonts w:ascii="Arial" w:hAnsi="Arial" w:cs="Arial"/>
        </w:rPr>
        <w:t>Aqua</w:t>
      </w:r>
      <w:proofErr w:type="spellEnd"/>
      <w:r w:rsidRPr="00EC5094">
        <w:rPr>
          <w:rFonts w:ascii="Arial" w:hAnsi="Arial" w:cs="Arial"/>
        </w:rPr>
        <w:t xml:space="preserve"> </w:t>
      </w:r>
      <w:proofErr w:type="spellStart"/>
      <w:r w:rsidRPr="00EC5094">
        <w:rPr>
          <w:rFonts w:ascii="Arial" w:hAnsi="Arial" w:cs="Arial"/>
        </w:rPr>
        <w:t>mont</w:t>
      </w:r>
      <w:proofErr w:type="spellEnd"/>
      <w:r w:rsidRPr="00EC5094">
        <w:rPr>
          <w:rFonts w:ascii="Arial" w:hAnsi="Arial" w:cs="Arial"/>
        </w:rPr>
        <w:t xml:space="preserve"> </w:t>
      </w:r>
      <w:proofErr w:type="spellStart"/>
      <w:r w:rsidRPr="00EC5094">
        <w:rPr>
          <w:rFonts w:ascii="Arial" w:hAnsi="Arial" w:cs="Arial"/>
        </w:rPr>
        <w:t>service</w:t>
      </w:r>
      <w:proofErr w:type="spellEnd"/>
      <w:r w:rsidRPr="00EC5094">
        <w:rPr>
          <w:rFonts w:ascii="Arial" w:hAnsi="Arial" w:cs="Arial"/>
        </w:rPr>
        <w:t xml:space="preserve"> d.o.o. Beograd, </w:t>
      </w:r>
      <w:proofErr w:type="spellStart"/>
      <w:r w:rsidRPr="00EC5094">
        <w:rPr>
          <w:rFonts w:ascii="Arial" w:hAnsi="Arial" w:cs="Arial"/>
        </w:rPr>
        <w:t>Everro</w:t>
      </w:r>
      <w:proofErr w:type="spellEnd"/>
      <w:r w:rsidRPr="00EC5094">
        <w:rPr>
          <w:rFonts w:ascii="Arial" w:hAnsi="Arial" w:cs="Arial"/>
        </w:rPr>
        <w:t xml:space="preserve"> </w:t>
      </w:r>
      <w:proofErr w:type="spellStart"/>
      <w:r w:rsidRPr="00EC5094">
        <w:rPr>
          <w:rFonts w:ascii="Arial" w:hAnsi="Arial" w:cs="Arial"/>
        </w:rPr>
        <w:t>terra</w:t>
      </w:r>
      <w:proofErr w:type="spellEnd"/>
      <w:r w:rsidRPr="00EC5094">
        <w:rPr>
          <w:rFonts w:ascii="Arial" w:hAnsi="Arial" w:cs="Arial"/>
        </w:rPr>
        <w:t xml:space="preserve"> d.o.o. Krk</w:t>
      </w:r>
      <w:r>
        <w:rPr>
          <w:rFonts w:ascii="Arial" w:hAnsi="Arial" w:cs="Arial"/>
        </w:rPr>
        <w:t xml:space="preserve">, </w:t>
      </w:r>
      <w:proofErr w:type="spellStart"/>
      <w:r w:rsidRPr="00EC5094">
        <w:rPr>
          <w:rFonts w:ascii="Arial" w:hAnsi="Arial" w:cs="Arial"/>
        </w:rPr>
        <w:t>Geobim</w:t>
      </w:r>
      <w:proofErr w:type="spellEnd"/>
      <w:r w:rsidRPr="00EC5094">
        <w:rPr>
          <w:rFonts w:ascii="Arial" w:hAnsi="Arial" w:cs="Arial"/>
        </w:rPr>
        <w:t xml:space="preserve"> d.o.o. </w:t>
      </w:r>
      <w:proofErr w:type="spellStart"/>
      <w:r w:rsidRPr="00EC5094">
        <w:rPr>
          <w:rFonts w:ascii="Arial" w:hAnsi="Arial" w:cs="Arial"/>
        </w:rPr>
        <w:t>Beletinec</w:t>
      </w:r>
      <w:proofErr w:type="spellEnd"/>
      <w:r>
        <w:rPr>
          <w:rFonts w:ascii="Arial" w:hAnsi="Arial" w:cs="Arial"/>
        </w:rPr>
        <w:t xml:space="preserve">, </w:t>
      </w:r>
      <w:r w:rsidRPr="00EC5094">
        <w:rPr>
          <w:rFonts w:ascii="Arial" w:hAnsi="Arial" w:cs="Arial"/>
        </w:rPr>
        <w:t>Griža d.o.o. Blato</w:t>
      </w:r>
      <w:r>
        <w:rPr>
          <w:rFonts w:ascii="Arial" w:hAnsi="Arial" w:cs="Arial"/>
        </w:rPr>
        <w:t xml:space="preserve">, </w:t>
      </w:r>
      <w:r w:rsidRPr="00EC5094">
        <w:rPr>
          <w:rFonts w:ascii="Arial" w:hAnsi="Arial" w:cs="Arial"/>
        </w:rPr>
        <w:t>Kamenolom Ploče d.o.o. Plina Jezero</w:t>
      </w:r>
      <w:r>
        <w:rPr>
          <w:rFonts w:ascii="Arial" w:hAnsi="Arial" w:cs="Arial"/>
        </w:rPr>
        <w:t xml:space="preserve"> i </w:t>
      </w:r>
      <w:proofErr w:type="spellStart"/>
      <w:r w:rsidRPr="00EC5094">
        <w:rPr>
          <w:rFonts w:ascii="Arial" w:hAnsi="Arial" w:cs="Arial"/>
        </w:rPr>
        <w:t>Ferro</w:t>
      </w:r>
      <w:proofErr w:type="spellEnd"/>
      <w:r w:rsidRPr="00EC5094">
        <w:rPr>
          <w:rFonts w:ascii="Arial" w:hAnsi="Arial" w:cs="Arial"/>
        </w:rPr>
        <w:t xml:space="preserve"> </w:t>
      </w:r>
      <w:proofErr w:type="spellStart"/>
      <w:r w:rsidRPr="00EC5094">
        <w:rPr>
          <w:rFonts w:ascii="Arial" w:hAnsi="Arial" w:cs="Arial"/>
        </w:rPr>
        <w:t>mo</w:t>
      </w:r>
      <w:proofErr w:type="spellEnd"/>
      <w:r w:rsidRPr="00EC5094">
        <w:rPr>
          <w:rFonts w:ascii="Arial" w:hAnsi="Arial" w:cs="Arial"/>
        </w:rPr>
        <w:t xml:space="preserve"> d.o.o. Makarska</w:t>
      </w:r>
      <w:r>
        <w:rPr>
          <w:rFonts w:ascii="Arial" w:hAnsi="Arial" w:cs="Arial"/>
        </w:rPr>
        <w:t xml:space="preserve">, po punomoćniku </w:t>
      </w:r>
      <w:proofErr w:type="spellStart"/>
      <w:r>
        <w:rPr>
          <w:rFonts w:ascii="Arial" w:hAnsi="Arial" w:cs="Arial"/>
        </w:rPr>
        <w:t>Frani</w:t>
      </w:r>
      <w:proofErr w:type="spellEnd"/>
      <w:r>
        <w:rPr>
          <w:rFonts w:ascii="Arial" w:hAnsi="Arial" w:cs="Arial"/>
        </w:rPr>
        <w:t xml:space="preserve"> </w:t>
      </w:r>
      <w:proofErr w:type="spellStart"/>
      <w:r>
        <w:rPr>
          <w:rFonts w:ascii="Arial" w:hAnsi="Arial" w:cs="Arial"/>
        </w:rPr>
        <w:t>Baroviću</w:t>
      </w:r>
      <w:proofErr w:type="spellEnd"/>
      <w:r>
        <w:rPr>
          <w:rFonts w:ascii="Arial" w:hAnsi="Arial" w:cs="Arial"/>
        </w:rPr>
        <w:t>, odvjetniku u Zagrebu, punomoć u spisu</w:t>
      </w:r>
    </w:p>
    <w:p w:rsidRPr="002850BA" w:rsidR="0000529B" w:rsidP="00A15FA2" w:rsidRDefault="006A3B71" w14:paraId="06E4BDED" w14:textId="0E6CEFDC">
      <w:pPr>
        <w:spacing w:before="300" w:after="0"/>
        <w:jc w:val="both"/>
        <w:rPr>
          <w:rFonts w:ascii="Arial" w:hAnsi="Arial" w:eastAsia="Times New Roman" w:cs="Arial"/>
        </w:rPr>
      </w:pPr>
      <w:r>
        <w:rPr>
          <w:rFonts w:ascii="Arial" w:hAnsi="Arial" w:cs="Arial"/>
        </w:rPr>
        <w:tab/>
        <w:t xml:space="preserve">Utvrđuje </w:t>
      </w:r>
      <w:r w:rsidRPr="00890B44" w:rsidR="00373CB7">
        <w:rPr>
          <w:rFonts w:ascii="Arial" w:hAnsi="Arial" w:eastAsia="Times New Roman" w:cs="Arial"/>
        </w:rPr>
        <w:t xml:space="preserve">se da </w:t>
      </w:r>
      <w:r w:rsidRPr="002850BA" w:rsidR="0000529B">
        <w:rPr>
          <w:rFonts w:ascii="Arial" w:hAnsi="Arial" w:eastAsia="Times New Roman" w:cs="Arial"/>
        </w:rPr>
        <w:t>je rje</w:t>
      </w:r>
      <w:r w:rsidR="003914F6">
        <w:rPr>
          <w:rFonts w:ascii="Arial" w:hAnsi="Arial" w:eastAsia="Times New Roman" w:cs="Arial"/>
        </w:rPr>
        <w:t xml:space="preserve">šenjem ovog suda poslovni broj </w:t>
      </w:r>
      <w:r w:rsidRPr="002850BA" w:rsidR="0000529B">
        <w:rPr>
          <w:rFonts w:ascii="Arial" w:hAnsi="Arial" w:eastAsia="Times New Roman" w:cs="Arial"/>
        </w:rPr>
        <w:t>St</w:t>
      </w:r>
      <w:r w:rsidRPr="002850BA" w:rsidR="00531F6F">
        <w:rPr>
          <w:rFonts w:ascii="Arial" w:hAnsi="Arial" w:eastAsia="Times New Roman" w:cs="Arial"/>
        </w:rPr>
        <w:t>-</w:t>
      </w:r>
      <w:r>
        <w:rPr>
          <w:rFonts w:ascii="Arial" w:hAnsi="Arial" w:eastAsia="Times New Roman" w:cs="Arial"/>
        </w:rPr>
        <w:t>93/2025-76</w:t>
      </w:r>
      <w:r w:rsidRPr="002850BA" w:rsidR="0000529B">
        <w:rPr>
          <w:rFonts w:ascii="Arial" w:hAnsi="Arial" w:eastAsia="Times New Roman" w:cs="Arial"/>
        </w:rPr>
        <w:t xml:space="preserve"> od </w:t>
      </w:r>
      <w:r>
        <w:rPr>
          <w:rFonts w:ascii="Arial" w:hAnsi="Arial" w:eastAsia="Times New Roman" w:cs="Arial"/>
        </w:rPr>
        <w:t>28</w:t>
      </w:r>
      <w:r w:rsidR="0089784F">
        <w:rPr>
          <w:rFonts w:ascii="Arial" w:hAnsi="Arial" w:eastAsia="Times New Roman" w:cs="Arial"/>
        </w:rPr>
        <w:t>. listopada</w:t>
      </w:r>
      <w:r w:rsidR="003914F6">
        <w:rPr>
          <w:rFonts w:ascii="Arial" w:hAnsi="Arial" w:eastAsia="Times New Roman" w:cs="Arial"/>
        </w:rPr>
        <w:t xml:space="preserve"> 2025</w:t>
      </w:r>
      <w:r w:rsidRPr="002850BA" w:rsidR="003E582F">
        <w:rPr>
          <w:rFonts w:ascii="Arial" w:hAnsi="Arial" w:eastAsia="Times New Roman" w:cs="Arial"/>
        </w:rPr>
        <w:t>.</w:t>
      </w:r>
      <w:r w:rsidRPr="002850BA" w:rsidR="0000529B">
        <w:rPr>
          <w:rFonts w:ascii="Arial" w:hAnsi="Arial" w:eastAsia="Times New Roman" w:cs="Arial"/>
        </w:rPr>
        <w:t xml:space="preserve"> sazvana Skupština vjerovnika sa sljedećim </w:t>
      </w:r>
    </w:p>
    <w:p w:rsidRPr="002850BA" w:rsidR="00935561" w:rsidP="00935561" w:rsidRDefault="00935561" w14:paraId="1056E67F" w14:textId="77777777">
      <w:pPr>
        <w:spacing w:after="0"/>
        <w:jc w:val="center"/>
        <w:rPr>
          <w:rFonts w:ascii="Arial" w:hAnsi="Arial" w:eastAsia="Times New Roman" w:cs="Arial"/>
        </w:rPr>
      </w:pPr>
    </w:p>
    <w:p w:rsidR="0000529B" w:rsidP="00935561" w:rsidRDefault="0000529B" w14:paraId="70D54EDB" w14:textId="77777777">
      <w:pPr>
        <w:spacing w:after="0"/>
        <w:jc w:val="center"/>
        <w:rPr>
          <w:rFonts w:ascii="Arial" w:hAnsi="Arial" w:eastAsia="Times New Roman" w:cs="Arial"/>
        </w:rPr>
      </w:pPr>
      <w:r w:rsidRPr="002850BA">
        <w:rPr>
          <w:rFonts w:ascii="Arial" w:hAnsi="Arial" w:eastAsia="Times New Roman" w:cs="Arial"/>
        </w:rPr>
        <w:t>Dnevnim redom:</w:t>
      </w:r>
    </w:p>
    <w:p w:rsidRPr="002850BA" w:rsidR="00CA7760" w:rsidP="00935561" w:rsidRDefault="00CA7760" w14:paraId="423F14A8" w14:textId="77777777">
      <w:pPr>
        <w:spacing w:after="0"/>
        <w:jc w:val="center"/>
        <w:rPr>
          <w:rFonts w:ascii="Arial" w:hAnsi="Arial" w:eastAsia="Times New Roman" w:cs="Arial"/>
          <w:highlight w:val="yellow"/>
        </w:rPr>
      </w:pPr>
    </w:p>
    <w:p w:rsidRPr="006A3B71" w:rsidR="006A3B71" w:rsidP="006A3B71" w:rsidRDefault="006A3B71" w14:paraId="03A52413" w14:textId="77777777">
      <w:pPr>
        <w:spacing w:after="0"/>
        <w:jc w:val="both"/>
        <w:rPr>
          <w:rFonts w:ascii="Arial" w:hAnsi="Arial" w:eastAsia="Times New Roman" w:cs="Arial"/>
          <w:lang w:eastAsia="hr-HR"/>
        </w:rPr>
      </w:pPr>
      <w:r w:rsidRPr="006A3B71">
        <w:rPr>
          <w:rFonts w:ascii="Arial" w:hAnsi="Arial" w:eastAsia="Times New Roman" w:cs="Arial"/>
          <w:lang w:eastAsia="hr-HR"/>
        </w:rPr>
        <w:t>1. Donošenje odluke o prihvaćanju svih do sada poduzetih radnji stečajne upraviteljice</w:t>
      </w:r>
    </w:p>
    <w:p w:rsidRPr="006A3B71" w:rsidR="006A3B71" w:rsidP="006A3B71" w:rsidRDefault="006A3B71" w14:paraId="71659DFA" w14:textId="77777777">
      <w:pPr>
        <w:spacing w:before="40" w:after="0"/>
        <w:jc w:val="both"/>
        <w:rPr>
          <w:rFonts w:ascii="Arial" w:hAnsi="Arial" w:eastAsia="Times New Roman" w:cs="Arial"/>
          <w:lang w:eastAsia="hr-HR"/>
        </w:rPr>
      </w:pPr>
      <w:r w:rsidRPr="006A3B71">
        <w:rPr>
          <w:rFonts w:ascii="Arial" w:hAnsi="Arial" w:eastAsia="Times New Roman" w:cs="Arial"/>
          <w:lang w:eastAsia="hr-HR"/>
        </w:rPr>
        <w:t>2. Donošenje odluke o daljnjem roku za izradu stečajnog plana ili o drugačijem načinu unovčenja pokretnina u vlasništvu stečajnog dužnika</w:t>
      </w:r>
    </w:p>
    <w:p w:rsidRPr="006A3B71" w:rsidR="006A3B71" w:rsidP="006A3B71" w:rsidRDefault="006A3B71" w14:paraId="626A7F0C" w14:textId="77777777">
      <w:pPr>
        <w:spacing w:before="40" w:after="0"/>
        <w:jc w:val="both"/>
        <w:rPr>
          <w:rFonts w:ascii="Arial" w:hAnsi="Arial" w:eastAsia="Times New Roman" w:cs="Arial"/>
          <w:lang w:eastAsia="hr-HR"/>
        </w:rPr>
      </w:pPr>
      <w:r w:rsidRPr="006A3B71">
        <w:rPr>
          <w:rFonts w:ascii="Arial" w:hAnsi="Arial" w:eastAsia="Times New Roman" w:cs="Arial"/>
          <w:lang w:eastAsia="hr-HR"/>
        </w:rPr>
        <w:t>3. Donošenje odluke o preuzimanju sudskih postupaka koji su u tijeku</w:t>
      </w:r>
    </w:p>
    <w:p w:rsidRPr="006A3B71" w:rsidR="006A3B71" w:rsidP="006A3B71" w:rsidRDefault="006A3B71" w14:paraId="2A98D9AF" w14:textId="77777777">
      <w:pPr>
        <w:spacing w:before="40" w:after="0"/>
        <w:jc w:val="both"/>
        <w:rPr>
          <w:rFonts w:ascii="Arial" w:hAnsi="Arial" w:eastAsia="Times New Roman" w:cs="Arial"/>
          <w:lang w:eastAsia="hr-HR"/>
        </w:rPr>
      </w:pPr>
      <w:r w:rsidRPr="006A3B71">
        <w:rPr>
          <w:rFonts w:ascii="Arial" w:hAnsi="Arial" w:eastAsia="Times New Roman" w:cs="Arial"/>
          <w:lang w:eastAsia="hr-HR"/>
        </w:rPr>
        <w:t>4. Donošenje odluke o angažiranju odvjetnika za zastupanje u parnicama koje se preuzimaju</w:t>
      </w:r>
    </w:p>
    <w:p w:rsidRPr="006A3B71" w:rsidR="006A3B71" w:rsidP="006A3B71" w:rsidRDefault="006A3B71" w14:paraId="44E3DEBF" w14:textId="77777777">
      <w:pPr>
        <w:spacing w:before="40" w:after="0"/>
        <w:jc w:val="both"/>
        <w:rPr>
          <w:rFonts w:ascii="Arial" w:hAnsi="Arial" w:eastAsia="Times New Roman" w:cs="Arial"/>
          <w:lang w:eastAsia="hr-HR"/>
        </w:rPr>
      </w:pPr>
      <w:r w:rsidRPr="006A3B71">
        <w:rPr>
          <w:rFonts w:ascii="Arial" w:hAnsi="Arial" w:eastAsia="Times New Roman" w:cs="Arial"/>
          <w:lang w:eastAsia="hr-HR"/>
        </w:rPr>
        <w:t>5. Razno.</w:t>
      </w:r>
    </w:p>
    <w:p w:rsidR="00EC4B2E" w:rsidP="00EC4B2E" w:rsidRDefault="0089254E" w14:paraId="2F125A8C" w14:textId="017D3938">
      <w:pPr>
        <w:spacing w:before="200" w:after="0"/>
        <w:ind w:firstLine="703"/>
        <w:jc w:val="both"/>
        <w:rPr>
          <w:rFonts w:ascii="Arial" w:hAnsi="Arial" w:eastAsia="Times New Roman" w:cs="Arial"/>
        </w:rPr>
      </w:pPr>
      <w:r>
        <w:rPr>
          <w:rFonts w:ascii="Arial" w:hAnsi="Arial" w:eastAsia="Times New Roman" w:cs="Arial"/>
        </w:rPr>
        <w:t>Nadalje, u</w:t>
      </w:r>
      <w:r w:rsidRPr="002850BA" w:rsidR="0000529B">
        <w:rPr>
          <w:rFonts w:ascii="Arial" w:hAnsi="Arial" w:eastAsia="Times New Roman" w:cs="Arial"/>
        </w:rPr>
        <w:t xml:space="preserve">tvrđuje se da je </w:t>
      </w:r>
      <w:r w:rsidR="001F3BD6">
        <w:rPr>
          <w:rFonts w:ascii="Arial" w:hAnsi="Arial" w:eastAsia="Times New Roman" w:cs="Arial"/>
        </w:rPr>
        <w:t>zaključkom ovog suda poslovni broj St-</w:t>
      </w:r>
      <w:r w:rsidR="006A3B71">
        <w:rPr>
          <w:rFonts w:ascii="Arial" w:hAnsi="Arial" w:eastAsia="Times New Roman" w:cs="Arial"/>
        </w:rPr>
        <w:t>93/2025-80</w:t>
      </w:r>
      <w:r w:rsidR="001F3BD6">
        <w:rPr>
          <w:rFonts w:ascii="Arial" w:hAnsi="Arial" w:eastAsia="Times New Roman" w:cs="Arial"/>
        </w:rPr>
        <w:t xml:space="preserve"> od </w:t>
      </w:r>
      <w:r w:rsidR="006A3B71">
        <w:rPr>
          <w:rFonts w:ascii="Arial" w:hAnsi="Arial" w:eastAsia="Times New Roman" w:cs="Arial"/>
        </w:rPr>
        <w:t>30</w:t>
      </w:r>
      <w:r w:rsidR="001F3BD6">
        <w:rPr>
          <w:rFonts w:ascii="Arial" w:hAnsi="Arial" w:eastAsia="Times New Roman" w:cs="Arial"/>
        </w:rPr>
        <w:t xml:space="preserve">. listopada 2025. skupština vjerovnika određena za </w:t>
      </w:r>
      <w:r w:rsidR="006A3B71">
        <w:rPr>
          <w:rFonts w:ascii="Arial" w:hAnsi="Arial" w:eastAsia="Times New Roman" w:cs="Arial"/>
        </w:rPr>
        <w:t>13. studenog</w:t>
      </w:r>
      <w:r w:rsidR="001F3BD6">
        <w:rPr>
          <w:rFonts w:ascii="Arial" w:hAnsi="Arial" w:eastAsia="Times New Roman" w:cs="Arial"/>
        </w:rPr>
        <w:t xml:space="preserve"> 2025</w:t>
      </w:r>
      <w:r w:rsidRPr="002850BA" w:rsidR="003E582F">
        <w:rPr>
          <w:rFonts w:ascii="Arial" w:hAnsi="Arial" w:eastAsia="Times New Roman" w:cs="Arial"/>
        </w:rPr>
        <w:t>.</w:t>
      </w:r>
      <w:r w:rsidR="001F3BD6">
        <w:rPr>
          <w:rFonts w:ascii="Arial" w:hAnsi="Arial" w:eastAsia="Times New Roman" w:cs="Arial"/>
        </w:rPr>
        <w:t xml:space="preserve"> odgođena za </w:t>
      </w:r>
      <w:r w:rsidR="006A3B71">
        <w:rPr>
          <w:rFonts w:ascii="Arial" w:hAnsi="Arial" w:eastAsia="Times New Roman" w:cs="Arial"/>
        </w:rPr>
        <w:t>1</w:t>
      </w:r>
      <w:r w:rsidR="001F3BD6">
        <w:rPr>
          <w:rFonts w:ascii="Arial" w:hAnsi="Arial" w:eastAsia="Times New Roman" w:cs="Arial"/>
        </w:rPr>
        <w:t xml:space="preserve">4. studenog 2025. Predmetni zaključak objavljen je na </w:t>
      </w:r>
      <w:r w:rsidRPr="001F3BD6" w:rsidR="001F3BD6">
        <w:rPr>
          <w:rFonts w:ascii="Arial" w:hAnsi="Arial" w:eastAsia="Calibri" w:cs="Arial"/>
        </w:rPr>
        <w:t>mrežnoj stranici e-Oglasna ploča</w:t>
      </w:r>
      <w:r w:rsidR="001F3BD6">
        <w:rPr>
          <w:rFonts w:ascii="Arial" w:hAnsi="Arial" w:eastAsia="Calibri" w:cs="Arial"/>
        </w:rPr>
        <w:t xml:space="preserve"> sudova </w:t>
      </w:r>
      <w:r w:rsidR="006A3B71">
        <w:rPr>
          <w:rFonts w:ascii="Arial" w:hAnsi="Arial" w:eastAsia="Calibri" w:cs="Arial"/>
        </w:rPr>
        <w:t>30</w:t>
      </w:r>
      <w:r w:rsidR="001F3BD6">
        <w:rPr>
          <w:rFonts w:ascii="Arial" w:hAnsi="Arial" w:eastAsia="Calibri" w:cs="Arial"/>
        </w:rPr>
        <w:t>. listopada 2025</w:t>
      </w:r>
      <w:r w:rsidR="001F3BD6">
        <w:rPr>
          <w:rFonts w:ascii="Arial" w:hAnsi="Arial" w:eastAsia="Times New Roman" w:cs="Arial"/>
        </w:rPr>
        <w:t>.</w:t>
      </w:r>
    </w:p>
    <w:p w:rsidR="00EC4B2E" w:rsidP="00EC4B2E" w:rsidRDefault="0089254E" w14:paraId="00B958C9" w14:textId="0A809A4C">
      <w:pPr>
        <w:spacing w:before="200" w:after="0"/>
        <w:ind w:firstLine="703"/>
        <w:jc w:val="both"/>
        <w:rPr>
          <w:rFonts w:ascii="Arial" w:hAnsi="Arial" w:eastAsia="Times New Roman" w:cs="Arial"/>
        </w:rPr>
      </w:pPr>
      <w:r>
        <w:rPr>
          <w:rFonts w:ascii="Arial" w:hAnsi="Arial" w:eastAsia="Times New Roman" w:cs="Arial"/>
        </w:rPr>
        <w:lastRenderedPageBreak/>
        <w:t>U</w:t>
      </w:r>
      <w:r w:rsidRPr="002850BA" w:rsidR="00EC4B2E">
        <w:rPr>
          <w:rFonts w:ascii="Arial" w:hAnsi="Arial" w:eastAsia="Times New Roman" w:cs="Arial"/>
        </w:rPr>
        <w:t xml:space="preserve">tvrđuje se da je </w:t>
      </w:r>
      <w:r w:rsidR="00EC4B2E">
        <w:rPr>
          <w:rFonts w:ascii="Arial" w:hAnsi="Arial" w:eastAsia="Times New Roman" w:cs="Arial"/>
        </w:rPr>
        <w:t>zaključkom ovog suda poslovni broj St-93/2025-88 od 3. studenog 2025. skupština vjerovnika određena za 14. studenog 2025</w:t>
      </w:r>
      <w:r w:rsidRPr="002850BA" w:rsidR="00EC4B2E">
        <w:rPr>
          <w:rFonts w:ascii="Arial" w:hAnsi="Arial" w:eastAsia="Times New Roman" w:cs="Arial"/>
        </w:rPr>
        <w:t>.</w:t>
      </w:r>
      <w:r w:rsidR="00EC4B2E">
        <w:rPr>
          <w:rFonts w:ascii="Arial" w:hAnsi="Arial" w:eastAsia="Times New Roman" w:cs="Arial"/>
        </w:rPr>
        <w:t xml:space="preserve"> odgođena za 26. studenog 2025. Predmetni zaključak objavljen je na </w:t>
      </w:r>
      <w:r w:rsidRPr="001F3BD6" w:rsidR="00EC4B2E">
        <w:rPr>
          <w:rFonts w:ascii="Arial" w:hAnsi="Arial" w:eastAsia="Calibri" w:cs="Arial"/>
        </w:rPr>
        <w:t>mrežnoj stranici e-Oglasna ploča</w:t>
      </w:r>
      <w:r w:rsidR="00EC4B2E">
        <w:rPr>
          <w:rFonts w:ascii="Arial" w:hAnsi="Arial" w:eastAsia="Calibri" w:cs="Arial"/>
        </w:rPr>
        <w:t xml:space="preserve"> sudova 3. studenog 2025</w:t>
      </w:r>
      <w:r w:rsidR="00EC4B2E">
        <w:rPr>
          <w:rFonts w:ascii="Arial" w:hAnsi="Arial" w:eastAsia="Times New Roman" w:cs="Arial"/>
        </w:rPr>
        <w:t>.</w:t>
      </w:r>
    </w:p>
    <w:p w:rsidR="00685947" w:rsidP="00EC4B2E" w:rsidRDefault="00685947" w14:paraId="026BC899" w14:textId="108932DF">
      <w:pPr>
        <w:spacing w:before="200" w:after="0"/>
        <w:ind w:firstLine="703"/>
        <w:jc w:val="both"/>
        <w:rPr>
          <w:rFonts w:ascii="Arial" w:hAnsi="Arial" w:eastAsia="Times New Roman" w:cs="Arial"/>
        </w:rPr>
      </w:pPr>
      <w:r>
        <w:rPr>
          <w:rFonts w:ascii="Arial" w:hAnsi="Arial" w:eastAsia="Times New Roman" w:cs="Arial"/>
        </w:rPr>
        <w:t xml:space="preserve">Uvodno, ovaj sud u prvom redu ističe da je dana 11. srpnja 2025. održano ispitno ročište </w:t>
      </w:r>
      <w:r w:rsidR="00553E02">
        <w:rPr>
          <w:rFonts w:ascii="Arial" w:hAnsi="Arial" w:eastAsia="Times New Roman" w:cs="Arial"/>
        </w:rPr>
        <w:t>na kojem su ispitane prijavljene tražbine vjerovnika viših isplatnih redova u iznosima i u isplatnim redovima prema tablici koju je sudu dostavila stečajna upraviteljica. Međutim, ovaj sud do današnjeg dana nije izradio rješenje o utvrđenim i osporenim tražbinama, a što je bio dužan u smislu odredbe članka 265. Stečajnog zakona, iz razloga koje će dalje iznijeti:</w:t>
      </w:r>
    </w:p>
    <w:p w:rsidR="00553E02" w:rsidP="00EC4B2E" w:rsidRDefault="00553E02" w14:paraId="30766947" w14:textId="13AE8F5B">
      <w:pPr>
        <w:spacing w:before="200" w:after="0"/>
        <w:ind w:firstLine="703"/>
        <w:jc w:val="both"/>
        <w:rPr>
          <w:rFonts w:ascii="Arial" w:hAnsi="Arial" w:eastAsia="Times New Roman" w:cs="Arial"/>
        </w:rPr>
      </w:pPr>
      <w:r>
        <w:rPr>
          <w:rFonts w:ascii="Arial" w:hAnsi="Arial" w:eastAsia="Times New Roman" w:cs="Arial"/>
        </w:rPr>
        <w:t>Naime, već prije, a posebno nakon održanog ispitnog ročišta, iz niza podnesaka koje su sudionici ovog postupka</w:t>
      </w:r>
      <w:r w:rsidR="0047091A">
        <w:rPr>
          <w:rFonts w:ascii="Arial" w:hAnsi="Arial" w:eastAsia="Times New Roman" w:cs="Arial"/>
        </w:rPr>
        <w:t xml:space="preserve"> (stečajna upraviteljica, stečajni vjerovnici, bivše i sadašnje računovodstvo stečajnog dužnika i drugi) </w:t>
      </w:r>
      <w:r>
        <w:rPr>
          <w:rFonts w:ascii="Arial" w:hAnsi="Arial" w:eastAsia="Times New Roman" w:cs="Arial"/>
        </w:rPr>
        <w:t>dostavili sudu u bitnom proizlazi da knjigovodstvo dužnika prije otvaranja stečajnog postupka nije vođeno uredno te da stečajna upraviteljica nije izradila prijave tražbina za bivše radnike u skladu s odredbama Stečajnog zakona.</w:t>
      </w:r>
    </w:p>
    <w:p w:rsidR="00553E02" w:rsidP="00EC4B2E" w:rsidRDefault="00553E02" w14:paraId="57407A1E" w14:textId="74438B4E">
      <w:pPr>
        <w:spacing w:before="200" w:after="0"/>
        <w:ind w:firstLine="703"/>
        <w:jc w:val="both"/>
        <w:rPr>
          <w:rFonts w:ascii="Arial" w:hAnsi="Arial" w:eastAsia="Times New Roman" w:cs="Arial"/>
        </w:rPr>
      </w:pPr>
      <w:r>
        <w:rPr>
          <w:rFonts w:ascii="Arial" w:hAnsi="Arial" w:eastAsia="Times New Roman" w:cs="Arial"/>
        </w:rPr>
        <w:t>U tom smislu, ovaj sud utvrđuje:</w:t>
      </w:r>
    </w:p>
    <w:p w:rsidR="00553E02" w:rsidP="00163DC4" w:rsidRDefault="00553E02" w14:paraId="4D951DD0" w14:textId="218D59FD">
      <w:pPr>
        <w:spacing w:before="100" w:after="0"/>
        <w:jc w:val="both"/>
        <w:rPr>
          <w:rFonts w:ascii="Arial" w:hAnsi="Arial" w:eastAsia="Times New Roman" w:cs="Arial"/>
        </w:rPr>
      </w:pPr>
      <w:r>
        <w:rPr>
          <w:rFonts w:ascii="Arial" w:hAnsi="Arial" w:eastAsia="Times New Roman" w:cs="Arial"/>
        </w:rPr>
        <w:t>- da je 10. srpnja 2025. zaprimljen podnesak stečajnog vjerovnika Zdenka Dvornika (objavljen na mrežnoj stranici e-Oglasna ploča sudova</w:t>
      </w:r>
      <w:r w:rsidR="00B00B47">
        <w:rPr>
          <w:rFonts w:ascii="Arial" w:hAnsi="Arial" w:eastAsia="Times New Roman" w:cs="Arial"/>
        </w:rPr>
        <w:t xml:space="preserve"> 10. srpnja 2025.</w:t>
      </w:r>
      <w:r>
        <w:rPr>
          <w:rFonts w:ascii="Arial" w:hAnsi="Arial" w:eastAsia="Times New Roman" w:cs="Arial"/>
        </w:rPr>
        <w:t>) u kojem taj vjerovnik u bitnom iznosi prigovore i primjedbe na razvrstavanje stečajnih vjerovnika u skupine te na način i metodu obračuna prijava tražbina radnika</w:t>
      </w:r>
    </w:p>
    <w:p w:rsidR="00553E02" w:rsidP="00163DC4" w:rsidRDefault="00553E02" w14:paraId="4989088D" w14:textId="5BA5DFE4">
      <w:pPr>
        <w:spacing w:before="100" w:after="0"/>
        <w:jc w:val="both"/>
        <w:rPr>
          <w:rFonts w:ascii="Arial" w:hAnsi="Arial" w:eastAsia="Times New Roman" w:cs="Arial"/>
        </w:rPr>
      </w:pPr>
      <w:r>
        <w:rPr>
          <w:rFonts w:ascii="Arial" w:hAnsi="Arial" w:eastAsia="Times New Roman" w:cs="Arial"/>
        </w:rPr>
        <w:t>- da je 25. srpnja 2025. zaprimljen podnesak vjerovnika Zdenka Dvornika i Pavla Matane (objavljen na mrežnoj stranici e-Oglasna ploča sudova</w:t>
      </w:r>
      <w:r w:rsidR="00B00B47">
        <w:rPr>
          <w:rFonts w:ascii="Arial" w:hAnsi="Arial" w:eastAsia="Times New Roman" w:cs="Arial"/>
        </w:rPr>
        <w:t xml:space="preserve"> 28. srpnja 2025.</w:t>
      </w:r>
      <w:r>
        <w:rPr>
          <w:rFonts w:ascii="Arial" w:hAnsi="Arial" w:eastAsia="Times New Roman" w:cs="Arial"/>
        </w:rPr>
        <w:t>) u kojem ti vjerovnici u bitnom ističu kako stečajna upraviteljica nije s dužnom pažnjom utvrdila pravo financijsko stanje dužnika, u kojem se ponovno prigovara načinu obračuna plaća radnika te ističe kako je nekritički prihvaćen prijedlog za izradu stečajnog plana</w:t>
      </w:r>
    </w:p>
    <w:p w:rsidR="00553E02" w:rsidP="00163DC4" w:rsidRDefault="00553E02" w14:paraId="7A4F0820" w14:textId="116253F9">
      <w:pPr>
        <w:spacing w:before="100" w:after="0"/>
        <w:jc w:val="both"/>
        <w:rPr>
          <w:rFonts w:ascii="Arial" w:hAnsi="Arial" w:eastAsia="Times New Roman" w:cs="Arial"/>
        </w:rPr>
      </w:pPr>
      <w:r>
        <w:rPr>
          <w:rFonts w:ascii="Arial" w:hAnsi="Arial" w:eastAsia="Times New Roman" w:cs="Arial"/>
        </w:rPr>
        <w:t>- da je</w:t>
      </w:r>
      <w:r w:rsidR="00B00B47">
        <w:rPr>
          <w:rFonts w:ascii="Arial" w:hAnsi="Arial" w:eastAsia="Times New Roman" w:cs="Arial"/>
        </w:rPr>
        <w:t xml:space="preserve"> 12. rujna 2025. zaprimljen podnesak stečajne upraviteljice (objavljen na mrežnoj stranici e-Oglasna ploča sudova 16. rujna 2025.) u kojem se ista očituje na </w:t>
      </w:r>
      <w:r w:rsidRPr="00B00B47" w:rsidR="00B00B47">
        <w:rPr>
          <w:rFonts w:ascii="Arial" w:hAnsi="Arial" w:eastAsia="Times New Roman" w:cs="Arial"/>
        </w:rPr>
        <w:t>podnesak vjerovnika Zdenka Dvornika i Pavla Matane</w:t>
      </w:r>
      <w:r w:rsidR="00B00B47">
        <w:rPr>
          <w:rFonts w:ascii="Arial" w:hAnsi="Arial" w:eastAsia="Times New Roman" w:cs="Arial"/>
        </w:rPr>
        <w:t xml:space="preserve"> od 25. srpnja 2025.</w:t>
      </w:r>
    </w:p>
    <w:p w:rsidR="00A1588D" w:rsidP="00163DC4" w:rsidRDefault="00A1588D" w14:paraId="2EE57850" w14:textId="57FC50FC">
      <w:pPr>
        <w:spacing w:before="100" w:after="0"/>
        <w:jc w:val="both"/>
        <w:rPr>
          <w:rFonts w:ascii="Arial" w:hAnsi="Arial" w:eastAsia="Times New Roman" w:cs="Arial"/>
        </w:rPr>
      </w:pPr>
      <w:r>
        <w:rPr>
          <w:rFonts w:ascii="Arial" w:hAnsi="Arial" w:eastAsia="Times New Roman" w:cs="Arial"/>
        </w:rPr>
        <w:t xml:space="preserve">- da je 1. listopada 2025. zaprimljeno izvješće stečajne upraviteljice o tijeku stečajnog postupka i stanju stečajne mase (objavljeno </w:t>
      </w:r>
      <w:r w:rsidRPr="00A1588D">
        <w:rPr>
          <w:rFonts w:ascii="Arial" w:hAnsi="Arial" w:eastAsia="Times New Roman" w:cs="Arial"/>
        </w:rPr>
        <w:t>na mrežnoj stranici e-Oglasna ploča sudova</w:t>
      </w:r>
      <w:r>
        <w:rPr>
          <w:rFonts w:ascii="Arial" w:hAnsi="Arial" w:eastAsia="Times New Roman" w:cs="Arial"/>
        </w:rPr>
        <w:t xml:space="preserve"> 3. listopada 2025.) </w:t>
      </w:r>
    </w:p>
    <w:p w:rsidR="00B00B47" w:rsidP="00163DC4" w:rsidRDefault="00B00B47" w14:paraId="13E8DD42" w14:textId="16C18275">
      <w:pPr>
        <w:spacing w:before="100" w:after="0"/>
        <w:jc w:val="both"/>
        <w:rPr>
          <w:rFonts w:ascii="Arial" w:hAnsi="Arial" w:eastAsia="Times New Roman" w:cs="Arial"/>
        </w:rPr>
      </w:pPr>
      <w:r>
        <w:rPr>
          <w:rFonts w:ascii="Arial" w:hAnsi="Arial" w:eastAsia="Times New Roman" w:cs="Arial"/>
        </w:rPr>
        <w:t xml:space="preserve">- </w:t>
      </w:r>
      <w:r w:rsidR="001F07A3">
        <w:rPr>
          <w:rFonts w:ascii="Arial" w:hAnsi="Arial" w:eastAsia="Times New Roman" w:cs="Arial"/>
        </w:rPr>
        <w:t xml:space="preserve">da je 9. listopada 2025. zaprimljen </w:t>
      </w:r>
      <w:r w:rsidRPr="001F07A3" w:rsidR="001F07A3">
        <w:rPr>
          <w:rFonts w:ascii="Arial" w:hAnsi="Arial" w:eastAsia="Times New Roman" w:cs="Arial"/>
        </w:rPr>
        <w:t xml:space="preserve">podnesak vjerovnika Zdenka Dvornika i Pavla Matane (objavljen na mrežnoj stranici e-Oglasna ploča sudova </w:t>
      </w:r>
      <w:r w:rsidR="001F07A3">
        <w:rPr>
          <w:rFonts w:ascii="Arial" w:hAnsi="Arial" w:eastAsia="Times New Roman" w:cs="Arial"/>
        </w:rPr>
        <w:t>14. listopada</w:t>
      </w:r>
      <w:r w:rsidRPr="001F07A3" w:rsidR="001F07A3">
        <w:rPr>
          <w:rFonts w:ascii="Arial" w:hAnsi="Arial" w:eastAsia="Times New Roman" w:cs="Arial"/>
        </w:rPr>
        <w:t xml:space="preserve"> 2025.)</w:t>
      </w:r>
      <w:r w:rsidRPr="001F07A3" w:rsidR="001F07A3">
        <w:t xml:space="preserve"> </w:t>
      </w:r>
      <w:r w:rsidRPr="001F07A3" w:rsidR="001F07A3">
        <w:rPr>
          <w:rFonts w:ascii="Arial" w:hAnsi="Arial" w:eastAsia="Times New Roman" w:cs="Arial"/>
        </w:rPr>
        <w:t>u kojem se ist</w:t>
      </w:r>
      <w:r w:rsidR="001F07A3">
        <w:rPr>
          <w:rFonts w:ascii="Arial" w:hAnsi="Arial" w:eastAsia="Times New Roman" w:cs="Arial"/>
        </w:rPr>
        <w:t>i</w:t>
      </w:r>
      <w:r w:rsidRPr="001F07A3" w:rsidR="001F07A3">
        <w:rPr>
          <w:rFonts w:ascii="Arial" w:hAnsi="Arial" w:eastAsia="Times New Roman" w:cs="Arial"/>
        </w:rPr>
        <w:t xml:space="preserve"> očituj</w:t>
      </w:r>
      <w:r w:rsidR="001F07A3">
        <w:rPr>
          <w:rFonts w:ascii="Arial" w:hAnsi="Arial" w:eastAsia="Times New Roman" w:cs="Arial"/>
        </w:rPr>
        <w:t>u</w:t>
      </w:r>
      <w:r w:rsidRPr="001F07A3" w:rsidR="001F07A3">
        <w:rPr>
          <w:rFonts w:ascii="Arial" w:hAnsi="Arial" w:eastAsia="Times New Roman" w:cs="Arial"/>
        </w:rPr>
        <w:t xml:space="preserve"> na podnesak </w:t>
      </w:r>
      <w:r w:rsidR="001F07A3">
        <w:rPr>
          <w:rFonts w:ascii="Arial" w:hAnsi="Arial" w:eastAsia="Times New Roman" w:cs="Arial"/>
        </w:rPr>
        <w:t>stečajne upraviteljice</w:t>
      </w:r>
      <w:r w:rsidRPr="001F07A3" w:rsidR="001F07A3">
        <w:rPr>
          <w:rFonts w:ascii="Arial" w:hAnsi="Arial" w:eastAsia="Times New Roman" w:cs="Arial"/>
        </w:rPr>
        <w:t xml:space="preserve"> od </w:t>
      </w:r>
      <w:r w:rsidR="001F07A3">
        <w:rPr>
          <w:rFonts w:ascii="Arial" w:hAnsi="Arial" w:eastAsia="Times New Roman" w:cs="Arial"/>
        </w:rPr>
        <w:t>12. rujna</w:t>
      </w:r>
      <w:r w:rsidRPr="001F07A3" w:rsidR="001F07A3">
        <w:rPr>
          <w:rFonts w:ascii="Arial" w:hAnsi="Arial" w:eastAsia="Times New Roman" w:cs="Arial"/>
        </w:rPr>
        <w:t xml:space="preserve"> 2025.</w:t>
      </w:r>
    </w:p>
    <w:p w:rsidR="001F07A3" w:rsidP="00163DC4" w:rsidRDefault="001F07A3" w14:paraId="2A65F508" w14:textId="1C9176CB">
      <w:pPr>
        <w:spacing w:before="100" w:after="0"/>
        <w:jc w:val="both"/>
        <w:rPr>
          <w:rFonts w:ascii="Arial" w:hAnsi="Arial" w:eastAsia="Times New Roman" w:cs="Arial"/>
        </w:rPr>
      </w:pPr>
      <w:r>
        <w:rPr>
          <w:rFonts w:ascii="Arial" w:hAnsi="Arial" w:eastAsia="Times New Roman" w:cs="Arial"/>
        </w:rPr>
        <w:t>- da su 16. listopada 2025.</w:t>
      </w:r>
      <w:r w:rsidRPr="001F07A3">
        <w:t xml:space="preserve"> </w:t>
      </w:r>
      <w:r w:rsidRPr="001F07A3">
        <w:rPr>
          <w:rFonts w:ascii="Arial" w:hAnsi="Arial" w:eastAsia="Times New Roman" w:cs="Arial"/>
        </w:rPr>
        <w:t>zaprimljen</w:t>
      </w:r>
      <w:r>
        <w:rPr>
          <w:rFonts w:ascii="Arial" w:hAnsi="Arial" w:eastAsia="Times New Roman" w:cs="Arial"/>
        </w:rPr>
        <w:t>a 4</w:t>
      </w:r>
      <w:r w:rsidRPr="001F07A3">
        <w:rPr>
          <w:rFonts w:ascii="Arial" w:hAnsi="Arial" w:eastAsia="Times New Roman" w:cs="Arial"/>
        </w:rPr>
        <w:t xml:space="preserve"> podnesk</w:t>
      </w:r>
      <w:r>
        <w:rPr>
          <w:rFonts w:ascii="Arial" w:hAnsi="Arial" w:eastAsia="Times New Roman" w:cs="Arial"/>
        </w:rPr>
        <w:t>a</w:t>
      </w:r>
      <w:r w:rsidRPr="001F07A3">
        <w:rPr>
          <w:rFonts w:ascii="Arial" w:hAnsi="Arial" w:eastAsia="Times New Roman" w:cs="Arial"/>
        </w:rPr>
        <w:t xml:space="preserve"> vjerovnika Zdenka Dvornika i Pavla Matane (</w:t>
      </w:r>
      <w:r>
        <w:rPr>
          <w:rFonts w:ascii="Arial" w:hAnsi="Arial" w:eastAsia="Times New Roman" w:cs="Arial"/>
        </w:rPr>
        <w:t xml:space="preserve">svi </w:t>
      </w:r>
      <w:r w:rsidRPr="001F07A3">
        <w:rPr>
          <w:rFonts w:ascii="Arial" w:hAnsi="Arial" w:eastAsia="Times New Roman" w:cs="Arial"/>
        </w:rPr>
        <w:t>objavljen</w:t>
      </w:r>
      <w:r>
        <w:rPr>
          <w:rFonts w:ascii="Arial" w:hAnsi="Arial" w:eastAsia="Times New Roman" w:cs="Arial"/>
        </w:rPr>
        <w:t>i</w:t>
      </w:r>
      <w:r w:rsidRPr="001F07A3">
        <w:rPr>
          <w:rFonts w:ascii="Arial" w:hAnsi="Arial" w:eastAsia="Times New Roman" w:cs="Arial"/>
        </w:rPr>
        <w:t xml:space="preserve"> na mrežnoj stranici e-Oglasna ploča sudova 1</w:t>
      </w:r>
      <w:r>
        <w:rPr>
          <w:rFonts w:ascii="Arial" w:hAnsi="Arial" w:eastAsia="Times New Roman" w:cs="Arial"/>
        </w:rPr>
        <w:t>7</w:t>
      </w:r>
      <w:r w:rsidRPr="001F07A3">
        <w:rPr>
          <w:rFonts w:ascii="Arial" w:hAnsi="Arial" w:eastAsia="Times New Roman" w:cs="Arial"/>
        </w:rPr>
        <w:t xml:space="preserve">. listopada 2025.) u kojem se isti očituju na </w:t>
      </w:r>
      <w:r w:rsidR="00A1588D">
        <w:rPr>
          <w:rFonts w:ascii="Arial" w:hAnsi="Arial" w:eastAsia="Times New Roman" w:cs="Arial"/>
        </w:rPr>
        <w:t xml:space="preserve">izvješće stečajne upraviteljice od 1. listopada 2025., kojim dostavljaju informacije o prodaji pontona na kojem je bio dio opreme stečajnog dužnika te kojim predlažu da se od društva Suradnik d.o.o. Sveta </w:t>
      </w:r>
      <w:proofErr w:type="spellStart"/>
      <w:r w:rsidR="00A1588D">
        <w:rPr>
          <w:rFonts w:ascii="Arial" w:hAnsi="Arial" w:eastAsia="Times New Roman" w:cs="Arial"/>
        </w:rPr>
        <w:t>Nedelja</w:t>
      </w:r>
      <w:proofErr w:type="spellEnd"/>
      <w:r w:rsidR="00A1588D">
        <w:rPr>
          <w:rFonts w:ascii="Arial" w:hAnsi="Arial" w:eastAsia="Times New Roman" w:cs="Arial"/>
        </w:rPr>
        <w:t xml:space="preserve"> (sadašnjeg računovodstva stečajnog dužnika) zatraži dokumentacija potrebna za usklađenje neto tražbina radnika i tražbine Republike Hrvatske</w:t>
      </w:r>
      <w:r w:rsidR="002E389D">
        <w:rPr>
          <w:rFonts w:ascii="Arial" w:hAnsi="Arial" w:eastAsia="Times New Roman" w:cs="Arial"/>
        </w:rPr>
        <w:t xml:space="preserve"> iz osnove mirovinskih doprinosa, poreza na dohodak i zdravstvenog osiguranja</w:t>
      </w:r>
    </w:p>
    <w:p w:rsidR="00114AE9" w:rsidP="00163DC4" w:rsidRDefault="00114AE9" w14:paraId="0401C7E6" w14:textId="6B18B39F">
      <w:pPr>
        <w:spacing w:before="100" w:after="0"/>
        <w:jc w:val="both"/>
        <w:rPr>
          <w:rFonts w:ascii="Arial" w:hAnsi="Arial" w:eastAsia="Times New Roman" w:cs="Arial"/>
        </w:rPr>
      </w:pPr>
      <w:r>
        <w:rPr>
          <w:rFonts w:ascii="Arial" w:hAnsi="Arial" w:eastAsia="Times New Roman" w:cs="Arial"/>
        </w:rPr>
        <w:lastRenderedPageBreak/>
        <w:t xml:space="preserve">- da je ovaj sud zaključkom poslovni broj St-93/2025-72 od 17. listopada 2025. pozvao društvo Suradnik d.o.o. Sveta </w:t>
      </w:r>
      <w:proofErr w:type="spellStart"/>
      <w:r>
        <w:rPr>
          <w:rFonts w:ascii="Arial" w:hAnsi="Arial" w:eastAsia="Times New Roman" w:cs="Arial"/>
        </w:rPr>
        <w:t>Nedelja</w:t>
      </w:r>
      <w:proofErr w:type="spellEnd"/>
      <w:r>
        <w:rPr>
          <w:rFonts w:ascii="Arial" w:hAnsi="Arial" w:eastAsia="Times New Roman" w:cs="Arial"/>
        </w:rPr>
        <w:t xml:space="preserve"> da dostavi dokumentaciju iz podnesaka Zdenka Dvornika i Pavle Matane</w:t>
      </w:r>
    </w:p>
    <w:p w:rsidR="001F07A3" w:rsidP="00163DC4" w:rsidRDefault="001F07A3" w14:paraId="1FD6BD84" w14:textId="161A5510">
      <w:pPr>
        <w:spacing w:before="100" w:after="0"/>
        <w:jc w:val="both"/>
        <w:rPr>
          <w:rFonts w:ascii="Arial" w:hAnsi="Arial" w:eastAsia="Times New Roman" w:cs="Arial"/>
        </w:rPr>
      </w:pPr>
      <w:r>
        <w:rPr>
          <w:rFonts w:ascii="Arial" w:hAnsi="Arial" w:eastAsia="Times New Roman" w:cs="Arial"/>
        </w:rPr>
        <w:t>- da je 17. listopada 2025. zaprimljen podnesak stečajnog vjerovnika</w:t>
      </w:r>
      <w:r w:rsidRPr="001F07A3">
        <w:t xml:space="preserve"> </w:t>
      </w:r>
      <w:proofErr w:type="spellStart"/>
      <w:r w:rsidRPr="001F07A3">
        <w:rPr>
          <w:rFonts w:ascii="Arial" w:hAnsi="Arial" w:eastAsia="Times New Roman" w:cs="Arial"/>
        </w:rPr>
        <w:t>Aqua</w:t>
      </w:r>
      <w:proofErr w:type="spellEnd"/>
      <w:r w:rsidRPr="001F07A3">
        <w:rPr>
          <w:rFonts w:ascii="Arial" w:hAnsi="Arial" w:eastAsia="Times New Roman" w:cs="Arial"/>
        </w:rPr>
        <w:t xml:space="preserve"> </w:t>
      </w:r>
      <w:proofErr w:type="spellStart"/>
      <w:r w:rsidRPr="001F07A3">
        <w:rPr>
          <w:rFonts w:ascii="Arial" w:hAnsi="Arial" w:eastAsia="Times New Roman" w:cs="Arial"/>
        </w:rPr>
        <w:t>mont</w:t>
      </w:r>
      <w:proofErr w:type="spellEnd"/>
      <w:r w:rsidRPr="001F07A3">
        <w:rPr>
          <w:rFonts w:ascii="Arial" w:hAnsi="Arial" w:eastAsia="Times New Roman" w:cs="Arial"/>
        </w:rPr>
        <w:t xml:space="preserve"> </w:t>
      </w:r>
      <w:proofErr w:type="spellStart"/>
      <w:r w:rsidRPr="001F07A3">
        <w:rPr>
          <w:rFonts w:ascii="Arial" w:hAnsi="Arial" w:eastAsia="Times New Roman" w:cs="Arial"/>
        </w:rPr>
        <w:t>service</w:t>
      </w:r>
      <w:proofErr w:type="spellEnd"/>
      <w:r w:rsidRPr="001F07A3">
        <w:rPr>
          <w:rFonts w:ascii="Arial" w:hAnsi="Arial" w:eastAsia="Times New Roman" w:cs="Arial"/>
        </w:rPr>
        <w:t xml:space="preserve"> d.o.o. Beograd</w:t>
      </w:r>
      <w:r>
        <w:rPr>
          <w:rFonts w:ascii="Arial" w:hAnsi="Arial" w:eastAsia="Times New Roman" w:cs="Arial"/>
        </w:rPr>
        <w:t xml:space="preserve"> (objavljen </w:t>
      </w:r>
      <w:r w:rsidRPr="001F07A3">
        <w:rPr>
          <w:rFonts w:ascii="Arial" w:hAnsi="Arial" w:eastAsia="Times New Roman" w:cs="Arial"/>
        </w:rPr>
        <w:t>na mrežnoj stranici e-Oglasna ploča sudova</w:t>
      </w:r>
      <w:r>
        <w:rPr>
          <w:rFonts w:ascii="Arial" w:hAnsi="Arial" w:eastAsia="Times New Roman" w:cs="Arial"/>
        </w:rPr>
        <w:t xml:space="preserve"> 17. listopada 2025.) u kojem se taj vjerovnik očituje na podnesak vjerovnika Dvornik</w:t>
      </w:r>
      <w:r w:rsidR="00114AE9">
        <w:rPr>
          <w:rFonts w:ascii="Arial" w:hAnsi="Arial" w:eastAsia="Times New Roman" w:cs="Arial"/>
        </w:rPr>
        <w:t>a</w:t>
      </w:r>
      <w:r>
        <w:rPr>
          <w:rFonts w:ascii="Arial" w:hAnsi="Arial" w:eastAsia="Times New Roman" w:cs="Arial"/>
        </w:rPr>
        <w:t xml:space="preserve"> i Matan</w:t>
      </w:r>
      <w:r w:rsidR="00114AE9">
        <w:rPr>
          <w:rFonts w:ascii="Arial" w:hAnsi="Arial" w:eastAsia="Times New Roman" w:cs="Arial"/>
        </w:rPr>
        <w:t>e</w:t>
      </w:r>
      <w:r>
        <w:rPr>
          <w:rFonts w:ascii="Arial" w:hAnsi="Arial" w:eastAsia="Times New Roman" w:cs="Arial"/>
        </w:rPr>
        <w:t xml:space="preserve"> od 9. listopada 2025.</w:t>
      </w:r>
    </w:p>
    <w:p w:rsidR="001F07A3" w:rsidP="00163DC4" w:rsidRDefault="001F07A3" w14:paraId="0176A6BC" w14:textId="63F6637E">
      <w:pPr>
        <w:spacing w:before="100" w:after="0"/>
        <w:jc w:val="both"/>
        <w:rPr>
          <w:rFonts w:ascii="Arial" w:hAnsi="Arial" w:eastAsia="Times New Roman" w:cs="Arial"/>
        </w:rPr>
      </w:pPr>
      <w:r>
        <w:rPr>
          <w:rFonts w:ascii="Arial" w:hAnsi="Arial" w:eastAsia="Times New Roman" w:cs="Arial"/>
        </w:rPr>
        <w:t xml:space="preserve">- </w:t>
      </w:r>
      <w:r w:rsidRPr="001F07A3">
        <w:rPr>
          <w:rFonts w:ascii="Arial" w:hAnsi="Arial" w:eastAsia="Times New Roman" w:cs="Arial"/>
        </w:rPr>
        <w:t xml:space="preserve">da je </w:t>
      </w:r>
      <w:r>
        <w:rPr>
          <w:rFonts w:ascii="Arial" w:hAnsi="Arial" w:eastAsia="Times New Roman" w:cs="Arial"/>
        </w:rPr>
        <w:t>17. listopada</w:t>
      </w:r>
      <w:r w:rsidRPr="001F07A3">
        <w:rPr>
          <w:rFonts w:ascii="Arial" w:hAnsi="Arial" w:eastAsia="Times New Roman" w:cs="Arial"/>
        </w:rPr>
        <w:t xml:space="preserve"> 2025. zaprimljen podnesak stečajne upraviteljice (objavljen na mrežnoj stranici e-Oglasna ploča sudova </w:t>
      </w:r>
      <w:r>
        <w:rPr>
          <w:rFonts w:ascii="Arial" w:hAnsi="Arial" w:eastAsia="Times New Roman" w:cs="Arial"/>
        </w:rPr>
        <w:t>20. listopada</w:t>
      </w:r>
      <w:r w:rsidRPr="001F07A3">
        <w:rPr>
          <w:rFonts w:ascii="Arial" w:hAnsi="Arial" w:eastAsia="Times New Roman" w:cs="Arial"/>
        </w:rPr>
        <w:t xml:space="preserve"> 2025.)</w:t>
      </w:r>
      <w:r>
        <w:rPr>
          <w:rFonts w:ascii="Arial" w:hAnsi="Arial" w:eastAsia="Times New Roman" w:cs="Arial"/>
        </w:rPr>
        <w:t xml:space="preserve"> kojim ista predlaže sazivanje današnje skupštine vjerovnika s predloženim dnevnim redom</w:t>
      </w:r>
    </w:p>
    <w:p w:rsidR="001F07A3" w:rsidP="00163DC4" w:rsidRDefault="001F07A3" w14:paraId="6C42BF58" w14:textId="4A35315B">
      <w:pPr>
        <w:spacing w:before="100" w:after="0"/>
        <w:jc w:val="both"/>
        <w:rPr>
          <w:rFonts w:ascii="Arial" w:hAnsi="Arial" w:eastAsia="Times New Roman" w:cs="Arial"/>
        </w:rPr>
      </w:pPr>
      <w:r w:rsidRPr="001F07A3">
        <w:rPr>
          <w:rFonts w:ascii="Arial" w:hAnsi="Arial" w:eastAsia="Times New Roman" w:cs="Arial"/>
        </w:rPr>
        <w:t xml:space="preserve">- da je </w:t>
      </w:r>
      <w:r>
        <w:rPr>
          <w:rFonts w:ascii="Arial" w:hAnsi="Arial" w:eastAsia="Times New Roman" w:cs="Arial"/>
        </w:rPr>
        <w:t>31</w:t>
      </w:r>
      <w:r w:rsidRPr="001F07A3">
        <w:rPr>
          <w:rFonts w:ascii="Arial" w:hAnsi="Arial" w:eastAsia="Times New Roman" w:cs="Arial"/>
        </w:rPr>
        <w:t xml:space="preserve">. listopada 2025. zaprimljen podnesak stečajne upraviteljice (objavljen na mrežnoj stranici e-Oglasna ploča sudova </w:t>
      </w:r>
      <w:r>
        <w:rPr>
          <w:rFonts w:ascii="Arial" w:hAnsi="Arial" w:eastAsia="Times New Roman" w:cs="Arial"/>
        </w:rPr>
        <w:t>31</w:t>
      </w:r>
      <w:r w:rsidRPr="001F07A3">
        <w:rPr>
          <w:rFonts w:ascii="Arial" w:hAnsi="Arial" w:eastAsia="Times New Roman" w:cs="Arial"/>
        </w:rPr>
        <w:t>. listopada 2025.) u kojem se ista očituje na podnesk</w:t>
      </w:r>
      <w:r>
        <w:rPr>
          <w:rFonts w:ascii="Arial" w:hAnsi="Arial" w:eastAsia="Times New Roman" w:cs="Arial"/>
        </w:rPr>
        <w:t>e</w:t>
      </w:r>
      <w:r w:rsidRPr="001F07A3">
        <w:rPr>
          <w:rFonts w:ascii="Arial" w:hAnsi="Arial" w:eastAsia="Times New Roman" w:cs="Arial"/>
        </w:rPr>
        <w:t xml:space="preserve"> vjerovnika Zdenka Dvornika i Pavla Matane od </w:t>
      </w:r>
      <w:r>
        <w:rPr>
          <w:rFonts w:ascii="Arial" w:hAnsi="Arial" w:eastAsia="Times New Roman" w:cs="Arial"/>
        </w:rPr>
        <w:t>9. i 16. listopada</w:t>
      </w:r>
      <w:r w:rsidRPr="001F07A3">
        <w:rPr>
          <w:rFonts w:ascii="Arial" w:hAnsi="Arial" w:eastAsia="Times New Roman" w:cs="Arial"/>
        </w:rPr>
        <w:t xml:space="preserve"> 2025.</w:t>
      </w:r>
    </w:p>
    <w:p w:rsidR="001F07A3" w:rsidP="00163DC4" w:rsidRDefault="001F07A3" w14:paraId="7C7CB353" w14:textId="3E5526EE">
      <w:pPr>
        <w:spacing w:before="100" w:after="0"/>
        <w:jc w:val="both"/>
        <w:rPr>
          <w:rFonts w:ascii="Arial" w:hAnsi="Arial" w:eastAsia="Times New Roman" w:cs="Arial"/>
        </w:rPr>
      </w:pPr>
      <w:r>
        <w:rPr>
          <w:rFonts w:ascii="Arial" w:hAnsi="Arial" w:eastAsia="Times New Roman" w:cs="Arial"/>
        </w:rPr>
        <w:t xml:space="preserve">- da je 31. listopada 2025. zaprimljen podnesak društva Suradnik d.o.o. Sveta </w:t>
      </w:r>
      <w:proofErr w:type="spellStart"/>
      <w:r>
        <w:rPr>
          <w:rFonts w:ascii="Arial" w:hAnsi="Arial" w:eastAsia="Times New Roman" w:cs="Arial"/>
        </w:rPr>
        <w:t>Nedelja</w:t>
      </w:r>
      <w:proofErr w:type="spellEnd"/>
      <w:r>
        <w:rPr>
          <w:rFonts w:ascii="Arial" w:hAnsi="Arial" w:eastAsia="Times New Roman" w:cs="Arial"/>
        </w:rPr>
        <w:t xml:space="preserve"> (objavljen </w:t>
      </w:r>
      <w:r w:rsidRPr="001F07A3">
        <w:rPr>
          <w:rFonts w:ascii="Arial" w:hAnsi="Arial" w:eastAsia="Times New Roman" w:cs="Arial"/>
        </w:rPr>
        <w:t>na mrežnoj stranici e-Oglasna ploča sudova</w:t>
      </w:r>
      <w:r>
        <w:rPr>
          <w:rFonts w:ascii="Arial" w:hAnsi="Arial" w:eastAsia="Times New Roman" w:cs="Arial"/>
        </w:rPr>
        <w:t xml:space="preserve"> 3. studenog 2025.) u kojem to društvo dostavlja isprave</w:t>
      </w:r>
      <w:r w:rsidR="00114AE9">
        <w:rPr>
          <w:rFonts w:ascii="Arial" w:hAnsi="Arial" w:eastAsia="Times New Roman" w:cs="Arial"/>
        </w:rPr>
        <w:t xml:space="preserve"> sukladno zaključku ovog suda od 17. listopada 2025.</w:t>
      </w:r>
    </w:p>
    <w:p w:rsidR="001F07A3" w:rsidP="00163DC4" w:rsidRDefault="001F07A3" w14:paraId="48D9593B" w14:textId="1315C370">
      <w:pPr>
        <w:spacing w:before="100" w:after="0"/>
        <w:jc w:val="both"/>
        <w:rPr>
          <w:rFonts w:ascii="Arial" w:hAnsi="Arial" w:eastAsia="Times New Roman" w:cs="Arial"/>
        </w:rPr>
      </w:pPr>
      <w:r>
        <w:rPr>
          <w:rFonts w:ascii="Arial" w:hAnsi="Arial" w:eastAsia="Times New Roman" w:cs="Arial"/>
        </w:rPr>
        <w:t xml:space="preserve">- </w:t>
      </w:r>
      <w:r w:rsidRPr="001F07A3">
        <w:rPr>
          <w:rFonts w:ascii="Arial" w:hAnsi="Arial" w:eastAsia="Times New Roman" w:cs="Arial"/>
        </w:rPr>
        <w:t xml:space="preserve">da je </w:t>
      </w:r>
      <w:r>
        <w:rPr>
          <w:rFonts w:ascii="Arial" w:hAnsi="Arial" w:eastAsia="Times New Roman" w:cs="Arial"/>
        </w:rPr>
        <w:t>5. studenog</w:t>
      </w:r>
      <w:r w:rsidRPr="001F07A3">
        <w:rPr>
          <w:rFonts w:ascii="Arial" w:hAnsi="Arial" w:eastAsia="Times New Roman" w:cs="Arial"/>
        </w:rPr>
        <w:t xml:space="preserve"> 2025. zaprimljen podnesak vjerovnika Zdenka Dvornika i Pavla Matane (objavljen na mrežnoj stranici e-Oglasna ploča sudova </w:t>
      </w:r>
      <w:r>
        <w:rPr>
          <w:rFonts w:ascii="Arial" w:hAnsi="Arial" w:eastAsia="Times New Roman" w:cs="Arial"/>
        </w:rPr>
        <w:t>7. studenog</w:t>
      </w:r>
      <w:r w:rsidRPr="001F07A3">
        <w:rPr>
          <w:rFonts w:ascii="Arial" w:hAnsi="Arial" w:eastAsia="Times New Roman" w:cs="Arial"/>
        </w:rPr>
        <w:t xml:space="preserve"> 2025.) u kojem se isti očituju na podnesak stečajne upraviteljice od </w:t>
      </w:r>
      <w:r>
        <w:rPr>
          <w:rFonts w:ascii="Arial" w:hAnsi="Arial" w:eastAsia="Times New Roman" w:cs="Arial"/>
        </w:rPr>
        <w:t>30. listopada</w:t>
      </w:r>
      <w:r w:rsidRPr="001F07A3">
        <w:rPr>
          <w:rFonts w:ascii="Arial" w:hAnsi="Arial" w:eastAsia="Times New Roman" w:cs="Arial"/>
        </w:rPr>
        <w:t xml:space="preserve"> 2025.</w:t>
      </w:r>
    </w:p>
    <w:p w:rsidR="001F07A3" w:rsidP="00163DC4" w:rsidRDefault="001F07A3" w14:paraId="62E19A07" w14:textId="3B6F1120">
      <w:pPr>
        <w:spacing w:before="100" w:after="0"/>
        <w:jc w:val="both"/>
        <w:rPr>
          <w:rFonts w:ascii="Arial" w:hAnsi="Arial" w:eastAsia="Times New Roman" w:cs="Arial"/>
        </w:rPr>
      </w:pPr>
      <w:r>
        <w:rPr>
          <w:rFonts w:ascii="Arial" w:hAnsi="Arial" w:eastAsia="Times New Roman" w:cs="Arial"/>
        </w:rPr>
        <w:t xml:space="preserve">- </w:t>
      </w:r>
      <w:r w:rsidRPr="001F07A3">
        <w:rPr>
          <w:rFonts w:ascii="Arial" w:hAnsi="Arial" w:eastAsia="Times New Roman" w:cs="Arial"/>
        </w:rPr>
        <w:t xml:space="preserve">da je </w:t>
      </w:r>
      <w:r>
        <w:rPr>
          <w:rFonts w:ascii="Arial" w:hAnsi="Arial" w:eastAsia="Times New Roman" w:cs="Arial"/>
        </w:rPr>
        <w:t>7</w:t>
      </w:r>
      <w:r w:rsidRPr="001F07A3">
        <w:rPr>
          <w:rFonts w:ascii="Arial" w:hAnsi="Arial" w:eastAsia="Times New Roman" w:cs="Arial"/>
        </w:rPr>
        <w:t xml:space="preserve">. studenog 2025. zaprimljen podnesak vjerovnika Zdenka Dvornika i Pavla Matane (objavljen na mrežnoj stranici e-Oglasna ploča sudova </w:t>
      </w:r>
      <w:r>
        <w:rPr>
          <w:rFonts w:ascii="Arial" w:hAnsi="Arial" w:eastAsia="Times New Roman" w:cs="Arial"/>
        </w:rPr>
        <w:t>10</w:t>
      </w:r>
      <w:r w:rsidRPr="001F07A3">
        <w:rPr>
          <w:rFonts w:ascii="Arial" w:hAnsi="Arial" w:eastAsia="Times New Roman" w:cs="Arial"/>
        </w:rPr>
        <w:t xml:space="preserve">. studenog 2025.) u kojem se isti očituju na podnesak </w:t>
      </w:r>
      <w:r>
        <w:rPr>
          <w:rFonts w:ascii="Arial" w:hAnsi="Arial" w:eastAsia="Times New Roman" w:cs="Arial"/>
        </w:rPr>
        <w:t xml:space="preserve">društva Suradnik d.o.o. Sveta </w:t>
      </w:r>
      <w:proofErr w:type="spellStart"/>
      <w:r>
        <w:rPr>
          <w:rFonts w:ascii="Arial" w:hAnsi="Arial" w:eastAsia="Times New Roman" w:cs="Arial"/>
        </w:rPr>
        <w:t>Nedelja</w:t>
      </w:r>
      <w:proofErr w:type="spellEnd"/>
      <w:r>
        <w:rPr>
          <w:rFonts w:ascii="Arial" w:hAnsi="Arial" w:eastAsia="Times New Roman" w:cs="Arial"/>
        </w:rPr>
        <w:t xml:space="preserve"> od </w:t>
      </w:r>
      <w:r w:rsidR="006E1AAC">
        <w:rPr>
          <w:rFonts w:ascii="Arial" w:hAnsi="Arial" w:eastAsia="Times New Roman" w:cs="Arial"/>
        </w:rPr>
        <w:t>31. listopada 2025.</w:t>
      </w:r>
    </w:p>
    <w:p w:rsidR="006E1AAC" w:rsidP="00163DC4" w:rsidRDefault="006E1AAC" w14:paraId="030503DB" w14:textId="56EED008">
      <w:pPr>
        <w:spacing w:before="100" w:after="0"/>
        <w:jc w:val="both"/>
        <w:rPr>
          <w:rFonts w:ascii="Arial" w:hAnsi="Arial" w:eastAsia="Times New Roman" w:cs="Arial"/>
        </w:rPr>
      </w:pPr>
      <w:r>
        <w:rPr>
          <w:rFonts w:ascii="Arial" w:hAnsi="Arial" w:eastAsia="Times New Roman" w:cs="Arial"/>
        </w:rPr>
        <w:t>- da je zaključkom ovog suda poslovni broj St-93/2025-94 od 10. studenog 2025. naloženo stečajnoj upraviteljici</w:t>
      </w:r>
      <w:r w:rsidR="00196F96">
        <w:rPr>
          <w:rFonts w:ascii="Arial" w:hAnsi="Arial" w:eastAsia="Times New Roman" w:cs="Arial"/>
        </w:rPr>
        <w:t>:</w:t>
      </w:r>
    </w:p>
    <w:p w:rsidRPr="006E1AAC" w:rsidR="006E1AAC" w:rsidP="006E1AAC" w:rsidRDefault="006E1AAC" w14:paraId="57E43538" w14:textId="0D6A40B4">
      <w:pPr>
        <w:spacing w:after="0"/>
        <w:ind w:firstLine="709"/>
        <w:jc w:val="both"/>
        <w:rPr>
          <w:rFonts w:ascii="Arial" w:hAnsi="Arial" w:eastAsia="Times New Roman" w:cs="Arial"/>
        </w:rPr>
      </w:pPr>
      <w:r>
        <w:rPr>
          <w:rFonts w:ascii="Arial" w:hAnsi="Arial" w:eastAsia="Times New Roman" w:cs="Arial"/>
        </w:rPr>
        <w:t>a) izraditi nove prijave tražbina</w:t>
      </w:r>
      <w:r w:rsidRPr="006E1AAC">
        <w:rPr>
          <w:rFonts w:ascii="Arial" w:hAnsi="Arial" w:eastAsia="Times New Roman" w:cs="Arial"/>
        </w:rPr>
        <w:t xml:space="preserve"> radnika i prijašnjih radnika dužnika, pri čemu svaka prijava mora biti iskazana u bruto i neto iznosu te predočena radnicima na potpis u dva primjerka</w:t>
      </w:r>
    </w:p>
    <w:p w:rsidRPr="006E1AAC" w:rsidR="006E1AAC" w:rsidP="006E1AAC" w:rsidRDefault="006E1AAC" w14:paraId="68DA919D" w14:textId="32C377B3">
      <w:pPr>
        <w:spacing w:after="0"/>
        <w:ind w:firstLine="709"/>
        <w:jc w:val="both"/>
        <w:rPr>
          <w:rFonts w:ascii="Arial" w:hAnsi="Arial" w:eastAsia="Times New Roman" w:cs="Arial"/>
        </w:rPr>
      </w:pPr>
      <w:r>
        <w:rPr>
          <w:rFonts w:ascii="Arial" w:hAnsi="Arial" w:eastAsia="Times New Roman" w:cs="Arial"/>
        </w:rPr>
        <w:t>b)</w:t>
      </w:r>
      <w:r w:rsidRPr="006E1AAC">
        <w:rPr>
          <w:rFonts w:ascii="Arial" w:hAnsi="Arial" w:eastAsia="Times New Roman" w:cs="Arial"/>
        </w:rPr>
        <w:t xml:space="preserve"> dostaviti sudu popis svih tražbina radnika i prijašnjih radnika dospjelih do dana otvaranja stečajnoga postupka, uz analitičku tablicu koja sadrži osnov plaće, bruto i neto iznos te razdoblje na koje se tražbina odnosi</w:t>
      </w:r>
    </w:p>
    <w:p w:rsidR="006E1AAC" w:rsidP="006E1AAC" w:rsidRDefault="006E1AAC" w14:paraId="529FFD25" w14:textId="77777777">
      <w:pPr>
        <w:spacing w:after="0"/>
        <w:ind w:firstLine="709"/>
        <w:jc w:val="both"/>
        <w:rPr>
          <w:rFonts w:ascii="Arial" w:hAnsi="Arial" w:eastAsia="Times New Roman" w:cs="Arial"/>
        </w:rPr>
      </w:pPr>
      <w:r>
        <w:rPr>
          <w:rFonts w:ascii="Arial" w:hAnsi="Arial" w:eastAsia="Times New Roman" w:cs="Arial"/>
        </w:rPr>
        <w:t>c)</w:t>
      </w:r>
      <w:r w:rsidRPr="006E1AAC">
        <w:rPr>
          <w:rFonts w:ascii="Arial" w:hAnsi="Arial" w:eastAsia="Times New Roman" w:cs="Arial"/>
        </w:rPr>
        <w:t xml:space="preserve"> dostaviti sudu očitovanje o razlozima zbog kojih u ranijoj Tablici prijavljenih tražbina od 29. listopada 2025. nisu bili iskazani neto iznosi niti su prijave bile predočene radnicima na potpis, uz dokaz o poduzetim radnjama radi pribavljanja podataka iz Porezne uprave, HZMO-a i HZZO-a</w:t>
      </w:r>
    </w:p>
    <w:p w:rsidR="006E1AAC" w:rsidP="006E1AAC" w:rsidRDefault="006E1AAC" w14:paraId="0EDF25F2" w14:textId="77777777">
      <w:pPr>
        <w:spacing w:after="0"/>
        <w:ind w:firstLine="709"/>
        <w:jc w:val="both"/>
        <w:rPr>
          <w:rFonts w:ascii="Arial" w:hAnsi="Arial" w:eastAsia="Times New Roman" w:cs="Arial"/>
        </w:rPr>
      </w:pPr>
      <w:r>
        <w:rPr>
          <w:rFonts w:ascii="Arial" w:hAnsi="Arial" w:eastAsia="Times New Roman" w:cs="Arial"/>
        </w:rPr>
        <w:t>d)</w:t>
      </w:r>
      <w:r w:rsidRPr="006E1AAC">
        <w:rPr>
          <w:rFonts w:ascii="Arial" w:hAnsi="Arial" w:eastAsia="Times New Roman" w:cs="Arial"/>
        </w:rPr>
        <w:t xml:space="preserve"> dostaviti sudu dopunjenu tablicu prijavljenih tražbina u kojoj će radnici biti jasno označeni kao vjerovnici prvog višeg isplatnog reda, s iskazanim točnim bruto i neto iznosima te prijedlogom o priznavanju ili osporavanju svake pojedine tražbine</w:t>
      </w:r>
    </w:p>
    <w:p w:rsidR="006E1AAC" w:rsidP="006E1AAC" w:rsidRDefault="006E1AAC" w14:paraId="7EABB583" w14:textId="77777777">
      <w:pPr>
        <w:spacing w:after="0"/>
        <w:ind w:firstLine="709"/>
        <w:jc w:val="both"/>
        <w:rPr>
          <w:rFonts w:ascii="Arial" w:hAnsi="Arial" w:eastAsia="Times New Roman" w:cs="Arial"/>
        </w:rPr>
      </w:pPr>
      <w:r>
        <w:rPr>
          <w:rFonts w:ascii="Arial" w:hAnsi="Arial" w:eastAsia="Times New Roman" w:cs="Arial"/>
        </w:rPr>
        <w:t xml:space="preserve">e) </w:t>
      </w:r>
      <w:r w:rsidRPr="006E1AAC">
        <w:rPr>
          <w:rFonts w:ascii="Arial" w:hAnsi="Arial" w:eastAsia="Times New Roman" w:cs="Arial"/>
        </w:rPr>
        <w:t>uskladi</w:t>
      </w:r>
      <w:r>
        <w:rPr>
          <w:rFonts w:ascii="Arial" w:hAnsi="Arial" w:eastAsia="Times New Roman" w:cs="Arial"/>
        </w:rPr>
        <w:t>ti</w:t>
      </w:r>
      <w:r w:rsidRPr="006E1AAC">
        <w:rPr>
          <w:rFonts w:ascii="Arial" w:hAnsi="Arial" w:eastAsia="Times New Roman" w:cs="Arial"/>
        </w:rPr>
        <w:t xml:space="preserve"> prijavu tražbine Republike Hrvatske (kao vjerovnika javnih davanja po osnovi doprinosa, poreza i prireza iz plaća radnika) s novoutvrđenim bruto iznosima plaća radnika</w:t>
      </w:r>
    </w:p>
    <w:p w:rsidR="006E1AAC" w:rsidP="006E1AAC" w:rsidRDefault="006E1AAC" w14:paraId="60694456" w14:textId="77777777">
      <w:pPr>
        <w:spacing w:after="0"/>
        <w:ind w:firstLine="709"/>
        <w:jc w:val="both"/>
        <w:rPr>
          <w:rFonts w:ascii="Arial" w:hAnsi="Arial" w:eastAsia="Times New Roman" w:cs="Arial"/>
        </w:rPr>
      </w:pPr>
      <w:r>
        <w:rPr>
          <w:rFonts w:ascii="Arial" w:hAnsi="Arial" w:eastAsia="Times New Roman" w:cs="Arial"/>
        </w:rPr>
        <w:t xml:space="preserve">f) </w:t>
      </w:r>
      <w:r w:rsidRPr="006E1AAC">
        <w:rPr>
          <w:rFonts w:ascii="Arial" w:hAnsi="Arial" w:eastAsia="Times New Roman" w:cs="Arial"/>
        </w:rPr>
        <w:t>dostavi</w:t>
      </w:r>
      <w:r>
        <w:rPr>
          <w:rFonts w:ascii="Arial" w:hAnsi="Arial" w:eastAsia="Times New Roman" w:cs="Arial"/>
        </w:rPr>
        <w:t>ti</w:t>
      </w:r>
      <w:r w:rsidRPr="006E1AAC">
        <w:rPr>
          <w:rFonts w:ascii="Arial" w:hAnsi="Arial" w:eastAsia="Times New Roman" w:cs="Arial"/>
        </w:rPr>
        <w:t xml:space="preserve"> sudu objašnjenje i obračun koji pokazuje korelaciju između bruto plaća radnika i pripadajućih obveza doprinosa i poreza</w:t>
      </w:r>
    </w:p>
    <w:p w:rsidR="006E1AAC" w:rsidP="006E1AAC" w:rsidRDefault="006E1AAC" w14:paraId="0358CA35" w14:textId="7466E351">
      <w:pPr>
        <w:spacing w:after="0"/>
        <w:ind w:firstLine="709"/>
        <w:jc w:val="both"/>
        <w:rPr>
          <w:rFonts w:ascii="Arial" w:hAnsi="Arial" w:eastAsia="Times New Roman" w:cs="Arial"/>
        </w:rPr>
      </w:pPr>
      <w:r>
        <w:rPr>
          <w:rFonts w:ascii="Arial" w:hAnsi="Arial" w:eastAsia="Times New Roman" w:cs="Arial"/>
        </w:rPr>
        <w:t>g)</w:t>
      </w:r>
      <w:r w:rsidRPr="006E1AAC">
        <w:rPr>
          <w:rFonts w:ascii="Arial" w:hAnsi="Arial" w:eastAsia="Times New Roman" w:cs="Arial"/>
        </w:rPr>
        <w:t xml:space="preserve"> predloži</w:t>
      </w:r>
      <w:r>
        <w:rPr>
          <w:rFonts w:ascii="Arial" w:hAnsi="Arial" w:eastAsia="Times New Roman" w:cs="Arial"/>
        </w:rPr>
        <w:t>ti</w:t>
      </w:r>
      <w:r w:rsidRPr="006E1AAC">
        <w:rPr>
          <w:rFonts w:ascii="Arial" w:hAnsi="Arial" w:eastAsia="Times New Roman" w:cs="Arial"/>
        </w:rPr>
        <w:t xml:space="preserve"> korekciju prijave tražbine Republike Hrvatske, ako se iz novih podataka utvrdi razlika u visini prijavljene tražbine</w:t>
      </w:r>
    </w:p>
    <w:p w:rsidR="006E1AAC" w:rsidP="00163DC4" w:rsidRDefault="006E1AAC" w14:paraId="61BEB383" w14:textId="0EC0D5F2">
      <w:pPr>
        <w:spacing w:before="100" w:after="0"/>
        <w:jc w:val="both"/>
        <w:rPr>
          <w:rFonts w:ascii="Arial" w:hAnsi="Arial" w:eastAsia="Times New Roman" w:cs="Arial"/>
        </w:rPr>
      </w:pPr>
      <w:r>
        <w:rPr>
          <w:rFonts w:ascii="Arial" w:hAnsi="Arial" w:eastAsia="Times New Roman" w:cs="Arial"/>
        </w:rPr>
        <w:lastRenderedPageBreak/>
        <w:t>- da je 13. studenog</w:t>
      </w:r>
      <w:r w:rsidRPr="006E1AAC">
        <w:rPr>
          <w:rFonts w:ascii="Arial" w:hAnsi="Arial" w:eastAsia="Times New Roman" w:cs="Arial"/>
        </w:rPr>
        <w:t xml:space="preserve"> 2025. zaprimljen podnesak stečajne upraviteljice (objavljen na mrežnoj stranici e-Oglasna ploča sudova </w:t>
      </w:r>
      <w:r>
        <w:rPr>
          <w:rFonts w:ascii="Arial" w:hAnsi="Arial" w:eastAsia="Times New Roman" w:cs="Arial"/>
        </w:rPr>
        <w:t>13. studenog</w:t>
      </w:r>
      <w:r w:rsidRPr="006E1AAC">
        <w:rPr>
          <w:rFonts w:ascii="Arial" w:hAnsi="Arial" w:eastAsia="Times New Roman" w:cs="Arial"/>
        </w:rPr>
        <w:t xml:space="preserve"> 2025.) u kojem se ista očituje na podnes</w:t>
      </w:r>
      <w:r>
        <w:rPr>
          <w:rFonts w:ascii="Arial" w:hAnsi="Arial" w:eastAsia="Times New Roman" w:cs="Arial"/>
        </w:rPr>
        <w:t>a</w:t>
      </w:r>
      <w:r w:rsidRPr="006E1AAC">
        <w:rPr>
          <w:rFonts w:ascii="Arial" w:hAnsi="Arial" w:eastAsia="Times New Roman" w:cs="Arial"/>
        </w:rPr>
        <w:t xml:space="preserve">k vjerovnika Zdenka Dvornika i Pavla Matane od </w:t>
      </w:r>
      <w:r>
        <w:rPr>
          <w:rFonts w:ascii="Arial" w:hAnsi="Arial" w:eastAsia="Times New Roman" w:cs="Arial"/>
        </w:rPr>
        <w:t>5. studenog 2025</w:t>
      </w:r>
      <w:r w:rsidRPr="006E1AAC">
        <w:rPr>
          <w:rFonts w:ascii="Arial" w:hAnsi="Arial" w:eastAsia="Times New Roman" w:cs="Arial"/>
        </w:rPr>
        <w:t>.</w:t>
      </w:r>
    </w:p>
    <w:p w:rsidR="00114AE9" w:rsidP="00163DC4" w:rsidRDefault="006E1AAC" w14:paraId="26F0EE3B" w14:textId="08C91A95">
      <w:pPr>
        <w:spacing w:before="100" w:after="0"/>
        <w:jc w:val="both"/>
        <w:rPr>
          <w:rFonts w:ascii="Arial" w:hAnsi="Arial" w:eastAsia="Times New Roman" w:cs="Arial"/>
        </w:rPr>
      </w:pPr>
      <w:r>
        <w:rPr>
          <w:rFonts w:ascii="Arial" w:hAnsi="Arial" w:eastAsia="Times New Roman" w:cs="Arial"/>
        </w:rPr>
        <w:t xml:space="preserve">- da je </w:t>
      </w:r>
      <w:r w:rsidRPr="006E1AAC">
        <w:rPr>
          <w:rFonts w:ascii="Arial" w:hAnsi="Arial" w:eastAsia="Times New Roman" w:cs="Arial"/>
        </w:rPr>
        <w:t>13. studenog 2025. zaprimljen podnesak stečajne upraviteljice (objavljen na mrežnoj stranici e-Oglasna ploča sudova 13. studenog 2025.)</w:t>
      </w:r>
      <w:r>
        <w:rPr>
          <w:rFonts w:ascii="Arial" w:hAnsi="Arial" w:eastAsia="Times New Roman" w:cs="Arial"/>
        </w:rPr>
        <w:t xml:space="preserve"> u kojem ista predlaže da </w:t>
      </w:r>
      <w:r w:rsidR="00114AE9">
        <w:rPr>
          <w:rFonts w:ascii="Arial" w:hAnsi="Arial" w:eastAsia="Times New Roman" w:cs="Arial"/>
        </w:rPr>
        <w:t xml:space="preserve">prijašnji zakonski zastupnik (direktor) dužnika </w:t>
      </w:r>
      <w:r>
        <w:rPr>
          <w:rFonts w:ascii="Arial" w:hAnsi="Arial" w:eastAsia="Times New Roman" w:cs="Arial"/>
        </w:rPr>
        <w:t xml:space="preserve">Zdenko Dvornik dostavi </w:t>
      </w:r>
      <w:r w:rsidR="00114AE9">
        <w:rPr>
          <w:rFonts w:ascii="Arial" w:hAnsi="Arial" w:eastAsia="Times New Roman" w:cs="Arial"/>
        </w:rPr>
        <w:t xml:space="preserve">dokumentaciju za koju tvrdi da je neophodna da bi se izradile prijave tražbina radnika </w:t>
      </w:r>
    </w:p>
    <w:p w:rsidR="006E1AAC" w:rsidP="00163DC4" w:rsidRDefault="006E1AAC" w14:paraId="065A6C47" w14:textId="77777777">
      <w:pPr>
        <w:spacing w:before="100" w:after="0"/>
        <w:jc w:val="both"/>
        <w:rPr>
          <w:rFonts w:ascii="Arial" w:hAnsi="Arial" w:eastAsia="Times New Roman" w:cs="Arial"/>
        </w:rPr>
      </w:pPr>
      <w:r>
        <w:rPr>
          <w:rFonts w:ascii="Arial" w:hAnsi="Arial" w:eastAsia="Times New Roman" w:cs="Arial"/>
        </w:rPr>
        <w:t xml:space="preserve">- </w:t>
      </w:r>
      <w:r w:rsidRPr="006E1AAC">
        <w:rPr>
          <w:rFonts w:ascii="Arial" w:hAnsi="Arial" w:eastAsia="Times New Roman" w:cs="Arial"/>
        </w:rPr>
        <w:t xml:space="preserve">da je </w:t>
      </w:r>
      <w:r>
        <w:rPr>
          <w:rFonts w:ascii="Arial" w:hAnsi="Arial" w:eastAsia="Times New Roman" w:cs="Arial"/>
        </w:rPr>
        <w:t>20</w:t>
      </w:r>
      <w:r w:rsidRPr="006E1AAC">
        <w:rPr>
          <w:rFonts w:ascii="Arial" w:hAnsi="Arial" w:eastAsia="Times New Roman" w:cs="Arial"/>
        </w:rPr>
        <w:t xml:space="preserve">. studenog 2025. zaprimljen podnesak vjerovnika Pavla Matane (objavljen na mrežnoj stranici e-Oglasna ploča sudova </w:t>
      </w:r>
      <w:r>
        <w:rPr>
          <w:rFonts w:ascii="Arial" w:hAnsi="Arial" w:eastAsia="Times New Roman" w:cs="Arial"/>
        </w:rPr>
        <w:t>24</w:t>
      </w:r>
      <w:r w:rsidRPr="006E1AAC">
        <w:rPr>
          <w:rFonts w:ascii="Arial" w:hAnsi="Arial" w:eastAsia="Times New Roman" w:cs="Arial"/>
        </w:rPr>
        <w:t>. studenog 2025.) u kojem se isti očituj</w:t>
      </w:r>
      <w:r>
        <w:rPr>
          <w:rFonts w:ascii="Arial" w:hAnsi="Arial" w:eastAsia="Times New Roman" w:cs="Arial"/>
        </w:rPr>
        <w:t>e</w:t>
      </w:r>
      <w:r w:rsidRPr="006E1AAC">
        <w:rPr>
          <w:rFonts w:ascii="Arial" w:hAnsi="Arial" w:eastAsia="Times New Roman" w:cs="Arial"/>
        </w:rPr>
        <w:t xml:space="preserve"> na podnesak stečajne upraviteljice od </w:t>
      </w:r>
      <w:r>
        <w:rPr>
          <w:rFonts w:ascii="Arial" w:hAnsi="Arial" w:eastAsia="Times New Roman" w:cs="Arial"/>
        </w:rPr>
        <w:t>12. studenog</w:t>
      </w:r>
      <w:r w:rsidRPr="006E1AAC">
        <w:rPr>
          <w:rFonts w:ascii="Arial" w:hAnsi="Arial" w:eastAsia="Times New Roman" w:cs="Arial"/>
        </w:rPr>
        <w:t xml:space="preserve"> 2025</w:t>
      </w:r>
    </w:p>
    <w:p w:rsidR="006E1AAC" w:rsidP="00163DC4" w:rsidRDefault="006E1AAC" w14:paraId="498452BC" w14:textId="39C9E72F">
      <w:pPr>
        <w:spacing w:before="100" w:after="0"/>
        <w:jc w:val="both"/>
        <w:rPr>
          <w:rFonts w:ascii="Arial" w:hAnsi="Arial" w:eastAsia="Times New Roman" w:cs="Arial"/>
        </w:rPr>
      </w:pPr>
      <w:r w:rsidRPr="006E1AAC">
        <w:rPr>
          <w:rFonts w:ascii="Arial" w:hAnsi="Arial" w:eastAsia="Times New Roman" w:cs="Arial"/>
        </w:rPr>
        <w:t xml:space="preserve">- da je </w:t>
      </w:r>
      <w:r>
        <w:rPr>
          <w:rFonts w:ascii="Arial" w:hAnsi="Arial" w:eastAsia="Times New Roman" w:cs="Arial"/>
        </w:rPr>
        <w:t>21</w:t>
      </w:r>
      <w:r w:rsidRPr="006E1AAC">
        <w:rPr>
          <w:rFonts w:ascii="Arial" w:hAnsi="Arial" w:eastAsia="Times New Roman" w:cs="Arial"/>
        </w:rPr>
        <w:t xml:space="preserve">. studenog 2025. zaprimljen podnesak stečajne upraviteljice (objavljen na mrežnoj stranici e-Oglasna ploča sudova </w:t>
      </w:r>
      <w:r>
        <w:rPr>
          <w:rFonts w:ascii="Arial" w:hAnsi="Arial" w:eastAsia="Times New Roman" w:cs="Arial"/>
        </w:rPr>
        <w:t>24</w:t>
      </w:r>
      <w:r w:rsidRPr="006E1AAC">
        <w:rPr>
          <w:rFonts w:ascii="Arial" w:hAnsi="Arial" w:eastAsia="Times New Roman" w:cs="Arial"/>
        </w:rPr>
        <w:t xml:space="preserve">. studenog 2025.) u kojem </w:t>
      </w:r>
      <w:r>
        <w:rPr>
          <w:rFonts w:ascii="Arial" w:hAnsi="Arial" w:eastAsia="Times New Roman" w:cs="Arial"/>
        </w:rPr>
        <w:t>ista moli produljenje roka za dostavu dokumentacije naložene zaključkom ovog suda od 10. studenog 2025.</w:t>
      </w:r>
    </w:p>
    <w:p w:rsidR="00114AE9" w:rsidP="00F608CD" w:rsidRDefault="00114AE9" w14:paraId="0F84E342" w14:textId="34E6F747">
      <w:pPr>
        <w:spacing w:before="200" w:after="0"/>
        <w:ind w:firstLine="709"/>
        <w:jc w:val="both"/>
        <w:rPr>
          <w:rFonts w:ascii="Arial" w:hAnsi="Arial" w:eastAsia="Times New Roman" w:cs="Arial"/>
        </w:rPr>
      </w:pPr>
      <w:r>
        <w:rPr>
          <w:rFonts w:ascii="Arial" w:hAnsi="Arial" w:eastAsia="Times New Roman" w:cs="Arial"/>
        </w:rPr>
        <w:t xml:space="preserve">U naprijed navedenim okolnostima, </w:t>
      </w:r>
      <w:r w:rsidRPr="00114AE9">
        <w:rPr>
          <w:rFonts w:ascii="Arial" w:hAnsi="Arial" w:eastAsia="Times New Roman" w:cs="Arial"/>
        </w:rPr>
        <w:t xml:space="preserve">kada je knjigovodstvo dužnika prije otvaranja stečajnog postupka očito fragmentarno i djelomično nepostojeće (a za što bivši direktori Dvornik i </w:t>
      </w:r>
      <w:proofErr w:type="spellStart"/>
      <w:r w:rsidRPr="00114AE9">
        <w:rPr>
          <w:rFonts w:ascii="Arial" w:hAnsi="Arial" w:eastAsia="Times New Roman" w:cs="Arial"/>
        </w:rPr>
        <w:t>Kanjer</w:t>
      </w:r>
      <w:proofErr w:type="spellEnd"/>
      <w:r w:rsidRPr="00114AE9">
        <w:rPr>
          <w:rFonts w:ascii="Arial" w:hAnsi="Arial" w:eastAsia="Times New Roman" w:cs="Arial"/>
        </w:rPr>
        <w:t xml:space="preserve"> međusobno predbacuju odgovornost), a stečajna upraviteljica tvrdi da ne može izraditi popis tražbina u skladu sa Stečajnim zakonom, </w:t>
      </w:r>
      <w:r>
        <w:rPr>
          <w:rFonts w:ascii="Arial" w:hAnsi="Arial" w:eastAsia="Times New Roman" w:cs="Arial"/>
        </w:rPr>
        <w:t>a što je pretpostavka za daljnje uredno vođenje ovog stečajnog postupka, o</w:t>
      </w:r>
      <w:r w:rsidRPr="00114AE9">
        <w:rPr>
          <w:rFonts w:ascii="Arial" w:hAnsi="Arial" w:eastAsia="Times New Roman" w:cs="Arial"/>
        </w:rPr>
        <w:t>vaj sud je odlučio izvesti dokaz financijsko-knjigovodstvenim vještačenjem u smislu odredbe članka 11. stavka 3. S</w:t>
      </w:r>
      <w:r>
        <w:rPr>
          <w:rFonts w:ascii="Arial" w:hAnsi="Arial" w:eastAsia="Times New Roman" w:cs="Arial"/>
        </w:rPr>
        <w:t>tečajnog zakona. Do</w:t>
      </w:r>
      <w:r w:rsidRPr="00114AE9">
        <w:rPr>
          <w:rFonts w:ascii="Arial" w:hAnsi="Arial" w:eastAsia="Times New Roman" w:cs="Arial"/>
        </w:rPr>
        <w:t>datno, a u smislu odredbe članka 90. S</w:t>
      </w:r>
      <w:r>
        <w:rPr>
          <w:rFonts w:ascii="Arial" w:hAnsi="Arial" w:eastAsia="Times New Roman" w:cs="Arial"/>
        </w:rPr>
        <w:t>tečajnog zakona</w:t>
      </w:r>
      <w:r w:rsidRPr="00114AE9">
        <w:rPr>
          <w:rFonts w:ascii="Arial" w:hAnsi="Arial" w:eastAsia="Times New Roman" w:cs="Arial"/>
        </w:rPr>
        <w:t xml:space="preserve"> svrha vještačenja je utvrditi je li stečajna upraviteljica postupala </w:t>
      </w:r>
      <w:r w:rsidRPr="00243A5F">
        <w:rPr>
          <w:rFonts w:ascii="Arial" w:hAnsi="Arial" w:eastAsia="Times New Roman" w:cs="Arial"/>
          <w:i/>
          <w:iCs/>
        </w:rPr>
        <w:t xml:space="preserve">lege </w:t>
      </w:r>
      <w:proofErr w:type="spellStart"/>
      <w:r w:rsidRPr="00243A5F">
        <w:rPr>
          <w:rFonts w:ascii="Arial" w:hAnsi="Arial" w:eastAsia="Times New Roman" w:cs="Arial"/>
          <w:i/>
          <w:iCs/>
        </w:rPr>
        <w:t>artis</w:t>
      </w:r>
      <w:proofErr w:type="spellEnd"/>
      <w:r w:rsidRPr="00114AE9">
        <w:rPr>
          <w:rFonts w:ascii="Arial" w:hAnsi="Arial" w:eastAsia="Times New Roman" w:cs="Arial"/>
        </w:rPr>
        <w:t xml:space="preserve"> prilikom sastavljanja prijava tražbina radnika, odnosno, je li, imajući u vidu raspolaganje dokumentacijom i stanje u poslovnim knjigama mogla ispuniti svoju obvezu iz članka 257. stavka 3. S</w:t>
      </w:r>
      <w:r>
        <w:rPr>
          <w:rFonts w:ascii="Arial" w:hAnsi="Arial" w:eastAsia="Times New Roman" w:cs="Arial"/>
        </w:rPr>
        <w:t>tečajnog zakona</w:t>
      </w:r>
      <w:r w:rsidRPr="00114AE9">
        <w:rPr>
          <w:rFonts w:ascii="Arial" w:hAnsi="Arial" w:eastAsia="Times New Roman" w:cs="Arial"/>
        </w:rPr>
        <w:t>. Vještačenjem će se provjeriti je li njezin rad bio usklađen sa standardima struke i zakonskim obvezama te je li njezino postupanje bilo otežano ili onemogućeno propustima uprave dužnika.</w:t>
      </w:r>
    </w:p>
    <w:p w:rsidRPr="00114AE9" w:rsidR="00114AE9" w:rsidP="00F608CD" w:rsidRDefault="00114AE9" w14:paraId="2248EA0A" w14:textId="7ACA25B3">
      <w:pPr>
        <w:spacing w:before="200" w:after="0"/>
        <w:ind w:firstLine="709"/>
        <w:jc w:val="both"/>
        <w:rPr>
          <w:rFonts w:ascii="Arial" w:hAnsi="Arial" w:eastAsia="Times New Roman" w:cs="Arial"/>
        </w:rPr>
      </w:pPr>
      <w:r>
        <w:rPr>
          <w:rFonts w:ascii="Arial" w:hAnsi="Arial" w:eastAsia="Times New Roman" w:cs="Arial"/>
        </w:rPr>
        <w:t xml:space="preserve">Slijedom navedenog, </w:t>
      </w:r>
      <w:r w:rsidRPr="00114AE9">
        <w:rPr>
          <w:rFonts w:ascii="Arial" w:hAnsi="Arial" w:eastAsia="Times New Roman" w:cs="Arial"/>
        </w:rPr>
        <w:t xml:space="preserve">zaključkom ovog suda poslovni broj St-93/2025-105 od 24. studenog 2025. određeno </w:t>
      </w:r>
      <w:r>
        <w:rPr>
          <w:rFonts w:ascii="Arial" w:hAnsi="Arial" w:eastAsia="Times New Roman" w:cs="Arial"/>
        </w:rPr>
        <w:t xml:space="preserve">je </w:t>
      </w:r>
      <w:r w:rsidRPr="00114AE9">
        <w:rPr>
          <w:rFonts w:ascii="Arial" w:hAnsi="Arial" w:eastAsia="Times New Roman" w:cs="Arial"/>
        </w:rPr>
        <w:t>financijsko-knjigovodstveno vještačenje po Centru za vještačenja d.o.o. Split radi utvrđivanja:</w:t>
      </w:r>
    </w:p>
    <w:p w:rsidRPr="00114AE9" w:rsidR="00114AE9" w:rsidP="0057428F" w:rsidRDefault="00114AE9" w14:paraId="6247564D" w14:textId="77777777">
      <w:pPr>
        <w:spacing w:after="0"/>
        <w:ind w:firstLine="709"/>
        <w:jc w:val="both"/>
        <w:rPr>
          <w:rFonts w:ascii="Arial" w:hAnsi="Arial" w:eastAsia="Times New Roman" w:cs="Arial"/>
        </w:rPr>
      </w:pPr>
      <w:r w:rsidRPr="00114AE9">
        <w:rPr>
          <w:rFonts w:ascii="Arial" w:hAnsi="Arial" w:eastAsia="Times New Roman" w:cs="Arial"/>
        </w:rPr>
        <w:t xml:space="preserve">a) jesu li poslovne knjige, obračuni plaća i knjigovodstvene evidencije dužnika </w:t>
      </w:r>
      <w:proofErr w:type="spellStart"/>
      <w:r w:rsidRPr="00114AE9">
        <w:rPr>
          <w:rFonts w:ascii="Arial" w:hAnsi="Arial" w:eastAsia="Times New Roman" w:cs="Arial"/>
        </w:rPr>
        <w:t>Aqua</w:t>
      </w:r>
      <w:proofErr w:type="spellEnd"/>
      <w:r w:rsidRPr="00114AE9">
        <w:rPr>
          <w:rFonts w:ascii="Arial" w:hAnsi="Arial" w:eastAsia="Times New Roman" w:cs="Arial"/>
        </w:rPr>
        <w:t xml:space="preserve"> Mont Service d.o.o. Split vođene uredno, točno i u skladu sa zakonom u razdoblju dok je direktor bio Zdenko Dvornik (2018. - 2. prosinca 2024.) te u razdoblju dok je direktor bio Milan </w:t>
      </w:r>
      <w:proofErr w:type="spellStart"/>
      <w:r w:rsidRPr="00114AE9">
        <w:rPr>
          <w:rFonts w:ascii="Arial" w:hAnsi="Arial" w:eastAsia="Times New Roman" w:cs="Arial"/>
        </w:rPr>
        <w:t>Kanjer</w:t>
      </w:r>
      <w:proofErr w:type="spellEnd"/>
      <w:r w:rsidRPr="00114AE9">
        <w:rPr>
          <w:rFonts w:ascii="Arial" w:hAnsi="Arial" w:eastAsia="Times New Roman" w:cs="Arial"/>
        </w:rPr>
        <w:t xml:space="preserve"> (2. prosinca 2024. - 24. ožujka 2025.)</w:t>
      </w:r>
    </w:p>
    <w:p w:rsidRPr="00114AE9" w:rsidR="00114AE9" w:rsidP="0057428F" w:rsidRDefault="00114AE9" w14:paraId="65C6AB8D" w14:textId="77777777">
      <w:pPr>
        <w:spacing w:after="0"/>
        <w:ind w:firstLine="709"/>
        <w:jc w:val="both"/>
        <w:rPr>
          <w:rFonts w:ascii="Arial" w:hAnsi="Arial" w:eastAsia="Times New Roman" w:cs="Arial"/>
        </w:rPr>
      </w:pPr>
      <w:r w:rsidRPr="00114AE9">
        <w:rPr>
          <w:rFonts w:ascii="Arial" w:hAnsi="Arial" w:eastAsia="Times New Roman" w:cs="Arial"/>
        </w:rPr>
        <w:t xml:space="preserve">b) koje su knjigovodstvene i obračunske isprave morale postojati, a koje eventualno nedostaju za rekonstrukciju obračuna bruto i neto tražbina radnika dužnika za razdoblje 2020. - 2025. </w:t>
      </w:r>
    </w:p>
    <w:p w:rsidRPr="00114AE9" w:rsidR="00114AE9" w:rsidP="0057428F" w:rsidRDefault="00114AE9" w14:paraId="11B0296D" w14:textId="77777777">
      <w:pPr>
        <w:spacing w:after="0"/>
        <w:ind w:firstLine="709"/>
        <w:jc w:val="both"/>
        <w:rPr>
          <w:rFonts w:ascii="Arial" w:hAnsi="Arial" w:eastAsia="Times New Roman" w:cs="Arial"/>
        </w:rPr>
      </w:pPr>
      <w:r w:rsidRPr="00114AE9">
        <w:rPr>
          <w:rFonts w:ascii="Arial" w:hAnsi="Arial" w:eastAsia="Times New Roman" w:cs="Arial"/>
        </w:rPr>
        <w:t>c) može li se na temelju dostupnih podataka rekonstruirati obračun bruto i neto tražbina radnika dužnika za razdoblje 2020. - 2025.</w:t>
      </w:r>
    </w:p>
    <w:p w:rsidRPr="00114AE9" w:rsidR="00114AE9" w:rsidP="0057428F" w:rsidRDefault="00114AE9" w14:paraId="2E31EEF9" w14:textId="1FBC4361">
      <w:pPr>
        <w:spacing w:after="0"/>
        <w:ind w:firstLine="709"/>
        <w:jc w:val="both"/>
        <w:rPr>
          <w:rFonts w:ascii="Arial" w:hAnsi="Arial" w:eastAsia="Times New Roman" w:cs="Arial"/>
        </w:rPr>
      </w:pPr>
      <w:r w:rsidRPr="00114AE9">
        <w:rPr>
          <w:rFonts w:ascii="Arial" w:hAnsi="Arial" w:eastAsia="Times New Roman" w:cs="Arial"/>
        </w:rPr>
        <w:t xml:space="preserve">d) je li stečajna upraviteljica imala dokumentaciju potrebnu za sastavljanje popisa tražbina radnika sukladno članku 25. stavku 3. Stečajnog zakona </w:t>
      </w:r>
    </w:p>
    <w:p w:rsidRPr="00114AE9" w:rsidR="00114AE9" w:rsidP="0057428F" w:rsidRDefault="00114AE9" w14:paraId="4CA99F06" w14:textId="77777777">
      <w:pPr>
        <w:spacing w:after="0"/>
        <w:ind w:firstLine="709"/>
        <w:jc w:val="both"/>
        <w:rPr>
          <w:rFonts w:ascii="Arial" w:hAnsi="Arial" w:eastAsia="Times New Roman" w:cs="Arial"/>
        </w:rPr>
      </w:pPr>
      <w:r w:rsidRPr="00114AE9">
        <w:rPr>
          <w:rFonts w:ascii="Arial" w:hAnsi="Arial" w:eastAsia="Times New Roman" w:cs="Arial"/>
        </w:rPr>
        <w:t>e) je li poslovna dokumentacija uredno predana između direktora dužnika i/ili dužnika i stečajne upraviteljice.</w:t>
      </w:r>
    </w:p>
    <w:p w:rsidR="003F61D0" w:rsidP="00F608CD" w:rsidRDefault="0057428F" w14:paraId="3FB65860" w14:textId="75562DCC">
      <w:pPr>
        <w:spacing w:before="200" w:after="0"/>
        <w:ind w:firstLine="709"/>
        <w:jc w:val="both"/>
        <w:rPr>
          <w:rFonts w:ascii="Arial" w:hAnsi="Arial" w:eastAsia="Times New Roman" w:cs="Arial"/>
        </w:rPr>
      </w:pPr>
      <w:r>
        <w:rPr>
          <w:rFonts w:ascii="Arial" w:hAnsi="Arial" w:eastAsia="Times New Roman" w:cs="Arial"/>
        </w:rPr>
        <w:t xml:space="preserve">Predmetni zaključak objavljen je </w:t>
      </w:r>
      <w:r w:rsidRPr="0057428F">
        <w:rPr>
          <w:rFonts w:ascii="Arial" w:hAnsi="Arial" w:eastAsia="Times New Roman" w:cs="Arial"/>
        </w:rPr>
        <w:t>na mrežnoj stranici e-Oglasna ploča sudova</w:t>
      </w:r>
      <w:r>
        <w:rPr>
          <w:rFonts w:ascii="Arial" w:hAnsi="Arial" w:eastAsia="Times New Roman" w:cs="Arial"/>
        </w:rPr>
        <w:t xml:space="preserve"> 24. studenog 2025.</w:t>
      </w:r>
      <w:r w:rsidRPr="00114AE9" w:rsidR="00114AE9">
        <w:rPr>
          <w:rFonts w:ascii="Arial" w:hAnsi="Arial" w:eastAsia="Times New Roman" w:cs="Arial"/>
        </w:rPr>
        <w:tab/>
      </w:r>
    </w:p>
    <w:p w:rsidRPr="003F61D0" w:rsidR="003F61D0" w:rsidP="00F608CD" w:rsidRDefault="003F61D0" w14:paraId="5AAEEF7F" w14:textId="247DE433">
      <w:pPr>
        <w:spacing w:before="200" w:after="0"/>
        <w:ind w:firstLine="709"/>
        <w:jc w:val="both"/>
        <w:rPr>
          <w:rFonts w:ascii="Arial" w:hAnsi="Arial" w:eastAsia="Times New Roman" w:cs="Arial"/>
        </w:rPr>
      </w:pPr>
      <w:r>
        <w:rPr>
          <w:rFonts w:ascii="Arial" w:hAnsi="Arial" w:eastAsia="Times New Roman" w:cs="Arial"/>
        </w:rPr>
        <w:lastRenderedPageBreak/>
        <w:t>Dakle,</w:t>
      </w:r>
      <w:r w:rsidRPr="003F61D0">
        <w:rPr>
          <w:rFonts w:ascii="Arial" w:hAnsi="Arial" w:eastAsia="Times New Roman" w:cs="Arial"/>
        </w:rPr>
        <w:t xml:space="preserve"> iz dosad priložene dokumentacije, kao i iz podnesaka sudionika postupka, proizlaze određene indicije o mogućem neurednom vođenju poslovnih knjiga dužnika prije otvaranja stečajnog postupka, kao i o mogućem neprenošenju ili prikrivanju poslovne dokumentacij</w:t>
      </w:r>
      <w:r>
        <w:rPr>
          <w:rFonts w:ascii="Arial" w:hAnsi="Arial" w:eastAsia="Times New Roman" w:cs="Arial"/>
        </w:rPr>
        <w:t>e prilikom primopredaje uprave. U tom smislu, ovaj s</w:t>
      </w:r>
      <w:r w:rsidRPr="003F61D0">
        <w:rPr>
          <w:rFonts w:ascii="Arial" w:hAnsi="Arial" w:eastAsia="Times New Roman" w:cs="Arial"/>
        </w:rPr>
        <w:t>ud ističe da nije ovlašten niti nadležan ocjenjivati postojanje kaznene odgovornosti bilo kojeg sudionika, ali je dužan</w:t>
      </w:r>
      <w:r>
        <w:rPr>
          <w:rFonts w:ascii="Arial" w:hAnsi="Arial" w:eastAsia="Times New Roman" w:cs="Arial"/>
        </w:rPr>
        <w:t xml:space="preserve"> stečajnu upraviteljicu i</w:t>
      </w:r>
      <w:r w:rsidRPr="003F61D0">
        <w:rPr>
          <w:rFonts w:ascii="Arial" w:hAnsi="Arial" w:eastAsia="Times New Roman" w:cs="Arial"/>
        </w:rPr>
        <w:t xml:space="preserve"> vjerovnike upozoriti na </w:t>
      </w:r>
      <w:r>
        <w:rPr>
          <w:rFonts w:ascii="Arial" w:hAnsi="Arial" w:eastAsia="Times New Roman" w:cs="Arial"/>
        </w:rPr>
        <w:t>njihovu obvezu</w:t>
      </w:r>
      <w:r w:rsidRPr="003F61D0">
        <w:rPr>
          <w:rFonts w:ascii="Arial" w:hAnsi="Arial" w:eastAsia="Times New Roman" w:cs="Arial"/>
        </w:rPr>
        <w:t>, da sukladno članku 204. Zakona o kaznenom postupku</w:t>
      </w:r>
      <w:r>
        <w:rPr>
          <w:rFonts w:ascii="Arial" w:hAnsi="Arial" w:eastAsia="Times New Roman" w:cs="Arial"/>
        </w:rPr>
        <w:t>,</w:t>
      </w:r>
      <w:r w:rsidRPr="003F61D0">
        <w:rPr>
          <w:rFonts w:ascii="Arial" w:hAnsi="Arial" w:eastAsia="Times New Roman" w:cs="Arial"/>
        </w:rPr>
        <w:t xml:space="preserve"> u slučaju sumnje na počinjenje kaznenog djela protiv imovine, protiv gospodarstva, krivotvorenja službenih isprava, povrede dužnosti vođenja trgovačkih i poslovnih knjiga ili drugih relevantnih kaznenih djela, </w:t>
      </w:r>
      <w:r>
        <w:rPr>
          <w:rFonts w:ascii="Arial" w:hAnsi="Arial" w:eastAsia="Times New Roman" w:cs="Arial"/>
        </w:rPr>
        <w:t>podnesu</w:t>
      </w:r>
      <w:r w:rsidRPr="003F61D0">
        <w:rPr>
          <w:rFonts w:ascii="Arial" w:hAnsi="Arial" w:eastAsia="Times New Roman" w:cs="Arial"/>
        </w:rPr>
        <w:t xml:space="preserve"> kaznenu prijavu nadležnom državnom odvjetništvu.</w:t>
      </w:r>
    </w:p>
    <w:p w:rsidR="005A2C70" w:rsidP="00F608CD" w:rsidRDefault="003F61D0" w14:paraId="1ABADDB4" w14:textId="7349C75A">
      <w:pPr>
        <w:spacing w:before="200" w:after="0"/>
        <w:ind w:firstLine="709"/>
        <w:jc w:val="both"/>
        <w:rPr>
          <w:rFonts w:ascii="Arial" w:hAnsi="Arial" w:eastAsia="Times New Roman" w:cs="Arial"/>
        </w:rPr>
      </w:pPr>
      <w:r w:rsidRPr="003F61D0">
        <w:rPr>
          <w:rFonts w:ascii="Arial" w:hAnsi="Arial" w:eastAsia="Times New Roman" w:cs="Arial"/>
        </w:rPr>
        <w:t>Sud napominje da eventualno pokretanje kaznenog postupka ne utječe na tijek stečajnog postupka, ali da rezultati takvog postupka, ako bi do njega došlo, mogu biti od utjecaja na eventualna regresna, odštetna ili druga prava vjerovnika.</w:t>
      </w:r>
    </w:p>
    <w:p w:rsidRPr="009309E8" w:rsidR="009309E8" w:rsidP="00F608CD" w:rsidRDefault="009309E8" w14:paraId="68C56DA5" w14:textId="62C638F1">
      <w:pPr>
        <w:spacing w:before="200" w:after="0"/>
        <w:ind w:firstLine="709"/>
        <w:jc w:val="both"/>
        <w:rPr>
          <w:rFonts w:ascii="Arial" w:hAnsi="Arial" w:eastAsia="Times New Roman" w:cs="Arial"/>
          <w:lang w:eastAsia="hr-HR"/>
        </w:rPr>
      </w:pPr>
      <w:r w:rsidRPr="009309E8">
        <w:rPr>
          <w:rFonts w:ascii="Arial" w:hAnsi="Arial" w:eastAsia="Times New Roman" w:cs="Arial"/>
          <w:lang w:eastAsia="hr-HR"/>
        </w:rPr>
        <w:t xml:space="preserve">Nadalje, ovaj sud također napominje da je Republika Hrvatska, putem nadležne Porezne uprave, podnijela prijavu tražbine u ovom stečajnom postupku po osnovi javnih davanja vezanih uz radnička primanja. Budući da je pravilno i potpuno utvrđenje radničkih tražbina neraskidivo povezano s obračunom pripadajućih doprinosa i poreza, sud ističe da će rezultati financijsko–knjigovodstvenog vještačenja biti od izravnog značaja i za odluku o tražbini Republike Hrvatske. </w:t>
      </w:r>
      <w:r w:rsidR="00BB39D3">
        <w:rPr>
          <w:rFonts w:ascii="Arial" w:hAnsi="Arial" w:eastAsia="Times New Roman" w:cs="Arial"/>
          <w:lang w:eastAsia="hr-HR"/>
        </w:rPr>
        <w:t>U tom smislu, ovaj s</w:t>
      </w:r>
      <w:r w:rsidRPr="009309E8">
        <w:rPr>
          <w:rFonts w:ascii="Arial" w:hAnsi="Arial" w:eastAsia="Times New Roman" w:cs="Arial"/>
          <w:lang w:eastAsia="hr-HR"/>
        </w:rPr>
        <w:t>ud poziva predstavnika Republike Hrvatske da, kao stečajni vjerovnik, prati tijek postupka i po potrebi poduzme radnje u okviru svoje nadležnosti, osobito u dijelu koji se odnosi na javna davanja i fiskalne obveze dužnika.</w:t>
      </w:r>
    </w:p>
    <w:p w:rsidRPr="003F61D0" w:rsidR="009309E8" w:rsidP="00F608CD" w:rsidRDefault="00B1731F" w14:paraId="09403D24" w14:textId="560EF221">
      <w:pPr>
        <w:spacing w:before="200" w:after="0"/>
        <w:ind w:firstLine="709"/>
        <w:jc w:val="both"/>
        <w:rPr>
          <w:rFonts w:ascii="Arial" w:hAnsi="Arial" w:eastAsia="Times New Roman" w:cs="Arial"/>
        </w:rPr>
      </w:pPr>
      <w:r>
        <w:rPr>
          <w:rFonts w:ascii="Arial" w:hAnsi="Arial" w:eastAsia="Times New Roman" w:cs="Arial"/>
        </w:rPr>
        <w:t>Ovaj s</w:t>
      </w:r>
      <w:r w:rsidRPr="005A2C70" w:rsidR="009309E8">
        <w:rPr>
          <w:rFonts w:ascii="Arial" w:hAnsi="Arial" w:eastAsia="Times New Roman" w:cs="Arial"/>
        </w:rPr>
        <w:t xml:space="preserve">ud </w:t>
      </w:r>
      <w:r w:rsidR="009309E8">
        <w:rPr>
          <w:rFonts w:ascii="Arial" w:hAnsi="Arial" w:eastAsia="Times New Roman" w:cs="Arial"/>
        </w:rPr>
        <w:t>dalje ističe</w:t>
      </w:r>
      <w:r w:rsidRPr="005A2C70" w:rsidR="009309E8">
        <w:rPr>
          <w:rFonts w:ascii="Arial" w:hAnsi="Arial" w:eastAsia="Times New Roman" w:cs="Arial"/>
        </w:rPr>
        <w:t xml:space="preserve"> da nadležna državna tijela, uključujući Poreznu upravu i Državno odvjetništvo RH, imaju ovlast i pravo postupati ako utvrde nepravilnosti koje zadiru u fiskalne interese Republike Hrvatske ili prava radnika. Sud će sve relevantne podatke proslijediti tim tijelima nakon provedenog vještačenja.</w:t>
      </w:r>
    </w:p>
    <w:p w:rsidR="007C21EA" w:rsidP="00F608CD" w:rsidRDefault="003F61D0" w14:paraId="5DE56550" w14:textId="6867F310">
      <w:pPr>
        <w:spacing w:before="200" w:after="0"/>
        <w:ind w:firstLine="709"/>
        <w:jc w:val="both"/>
        <w:rPr>
          <w:rFonts w:ascii="Arial" w:hAnsi="Arial" w:eastAsia="Times New Roman" w:cs="Arial"/>
        </w:rPr>
      </w:pPr>
      <w:r>
        <w:rPr>
          <w:rFonts w:ascii="Arial" w:hAnsi="Arial" w:eastAsia="Times New Roman" w:cs="Arial"/>
        </w:rPr>
        <w:t>Konačno, s</w:t>
      </w:r>
      <w:r w:rsidR="007C21EA">
        <w:rPr>
          <w:rFonts w:ascii="Arial" w:hAnsi="Arial" w:eastAsia="Times New Roman" w:cs="Arial"/>
        </w:rPr>
        <w:t>lijedom svega naprijed navedenog, a u okolnosti kada nije doneseno rješenje o utvrđenim tražbinama, ovaj sud smatra da se pravo glasa na današnjoj skupštini treba priznati vjerovnicima čije tražbine na ispitnom ročištu nisu osporene, odnosno vjerovnicima čije su tražbine osporene, a</w:t>
      </w:r>
      <w:r w:rsidRPr="007C21EA" w:rsidR="007C21EA">
        <w:t xml:space="preserve"> </w:t>
      </w:r>
      <w:r w:rsidRPr="007C21EA" w:rsidR="007C21EA">
        <w:rPr>
          <w:rFonts w:ascii="Arial" w:hAnsi="Arial" w:eastAsia="Times New Roman" w:cs="Arial"/>
        </w:rPr>
        <w:t>koji postojanje svoje tražbine dokazuju ovršnom ispravom i vjerovnicima čija je tražbina osigurana razlučnim pravom upisanim u javnoj knjizi</w:t>
      </w:r>
      <w:r w:rsidR="007C21EA">
        <w:rPr>
          <w:rFonts w:ascii="Arial" w:hAnsi="Arial" w:eastAsia="Times New Roman" w:cs="Arial"/>
        </w:rPr>
        <w:t xml:space="preserve"> (po istom kriteriju je utvrđeno pravo glasa na izvještajnom ročištu)</w:t>
      </w:r>
      <w:r w:rsidRPr="007C21EA" w:rsidR="007C21EA">
        <w:rPr>
          <w:rFonts w:ascii="Arial" w:hAnsi="Arial" w:eastAsia="Times New Roman" w:cs="Arial"/>
        </w:rPr>
        <w:t>.</w:t>
      </w:r>
    </w:p>
    <w:p w:rsidR="0000529B" w:rsidP="00173432" w:rsidRDefault="00CE3671" w14:paraId="7EB45363" w14:textId="3F544DF8">
      <w:pPr>
        <w:spacing w:before="200" w:after="0"/>
        <w:ind w:firstLine="709"/>
        <w:jc w:val="both"/>
        <w:rPr>
          <w:rFonts w:ascii="Arial" w:hAnsi="Arial" w:eastAsia="Times New Roman" w:cs="Arial"/>
        </w:rPr>
      </w:pPr>
      <w:r>
        <w:rPr>
          <w:rFonts w:ascii="Arial" w:hAnsi="Arial" w:eastAsia="Times New Roman" w:cs="Arial"/>
        </w:rPr>
        <w:t>Slijedom navedenog, u</w:t>
      </w:r>
      <w:r w:rsidRPr="004E0831" w:rsidR="0000529B">
        <w:rPr>
          <w:rFonts w:ascii="Arial" w:hAnsi="Arial" w:eastAsia="Times New Roman" w:cs="Arial"/>
        </w:rPr>
        <w:t>tvrđuje se da na današnjoj skupš</w:t>
      </w:r>
      <w:r w:rsidRPr="004E0831" w:rsidR="00C71A27">
        <w:rPr>
          <w:rFonts w:ascii="Arial" w:hAnsi="Arial" w:eastAsia="Times New Roman" w:cs="Arial"/>
        </w:rPr>
        <w:t>tini vjerovnika pravo glasa ima</w:t>
      </w:r>
      <w:r w:rsidR="006A3B71">
        <w:rPr>
          <w:rFonts w:ascii="Arial" w:hAnsi="Arial" w:eastAsia="Times New Roman" w:cs="Arial"/>
        </w:rPr>
        <w:t>ju</w:t>
      </w:r>
      <w:r w:rsidRPr="004E0831" w:rsidR="002850BA">
        <w:rPr>
          <w:rFonts w:ascii="Arial" w:hAnsi="Arial" w:eastAsia="Times New Roman" w:cs="Arial"/>
        </w:rPr>
        <w:t xml:space="preserve"> vjerovni</w:t>
      </w:r>
      <w:r w:rsidR="006A3B71">
        <w:rPr>
          <w:rFonts w:ascii="Arial" w:hAnsi="Arial" w:eastAsia="Times New Roman" w:cs="Arial"/>
        </w:rPr>
        <w:t>ci</w:t>
      </w:r>
      <w:r w:rsidRPr="004E0831" w:rsidR="0000529B">
        <w:rPr>
          <w:rFonts w:ascii="Arial" w:hAnsi="Arial" w:eastAsia="Times New Roman" w:cs="Arial"/>
        </w:rPr>
        <w:t>:</w:t>
      </w:r>
    </w:p>
    <w:p w:rsidR="007C21EA" w:rsidP="007C21EA" w:rsidRDefault="00CE3671" w14:paraId="365E59C8" w14:textId="77777777">
      <w:pPr>
        <w:spacing w:before="100" w:after="0" w:line="259" w:lineRule="auto"/>
        <w:jc w:val="both"/>
        <w:rPr>
          <w:rFonts w:ascii="Arial" w:hAnsi="Arial" w:eastAsia="Times New Roman" w:cs="Arial"/>
        </w:rPr>
      </w:pPr>
      <w:r>
        <w:rPr>
          <w:rFonts w:ascii="Arial" w:hAnsi="Arial" w:eastAsia="Times New Roman" w:cs="Arial"/>
        </w:rPr>
        <w:t>-</w:t>
      </w:r>
      <w:r w:rsidRPr="006A3B71">
        <w:rPr>
          <w:rFonts w:ascii="Arial" w:hAnsi="Arial" w:eastAsia="Times New Roman" w:cs="Arial"/>
        </w:rPr>
        <w:t xml:space="preserve"> Pavao Matana…………………………………………….………………..18.611 glasova</w:t>
      </w:r>
    </w:p>
    <w:p w:rsidR="00CE3671" w:rsidP="007C21EA" w:rsidRDefault="00CE3671" w14:paraId="34F62352" w14:textId="30EE05B9">
      <w:pPr>
        <w:spacing w:before="100" w:after="0" w:line="259" w:lineRule="auto"/>
        <w:jc w:val="both"/>
        <w:rPr>
          <w:rFonts w:ascii="Arial" w:hAnsi="Arial" w:eastAsia="Times New Roman" w:cs="Arial"/>
        </w:rPr>
      </w:pPr>
      <w:r w:rsidRPr="00CE3671">
        <w:rPr>
          <w:rFonts w:ascii="Arial" w:hAnsi="Arial" w:eastAsia="Times New Roman" w:cs="Arial"/>
        </w:rPr>
        <w:t>- Zoran Jelovac Zupančić…………………….………………………………..78.934 glasa</w:t>
      </w:r>
    </w:p>
    <w:p w:rsidRPr="006A3B71" w:rsidR="006A3B71" w:rsidP="007C21EA" w:rsidRDefault="006A3B71" w14:paraId="072F9D3F" w14:textId="77777777">
      <w:pPr>
        <w:spacing w:before="100" w:after="0" w:line="259" w:lineRule="auto"/>
        <w:jc w:val="both"/>
        <w:rPr>
          <w:rFonts w:ascii="Arial" w:hAnsi="Arial" w:eastAsia="Times New Roman" w:cs="Arial"/>
        </w:rPr>
      </w:pPr>
      <w:r w:rsidRPr="006A3B71">
        <w:rPr>
          <w:rFonts w:ascii="Arial" w:hAnsi="Arial" w:eastAsia="Times New Roman" w:cs="Arial"/>
        </w:rPr>
        <w:t>- Zdenko Dvornik………………………………………………………...…198.235 glasova</w:t>
      </w:r>
    </w:p>
    <w:p w:rsidRPr="006A3B71" w:rsidR="006A3B71" w:rsidP="007C21EA" w:rsidRDefault="006A3B71" w14:paraId="4D9AD778" w14:textId="77777777">
      <w:pPr>
        <w:spacing w:before="100" w:after="0" w:line="259" w:lineRule="auto"/>
        <w:jc w:val="both"/>
        <w:rPr>
          <w:rFonts w:ascii="Arial" w:hAnsi="Arial" w:eastAsia="Times New Roman" w:cs="Arial"/>
        </w:rPr>
      </w:pPr>
      <w:r w:rsidRPr="006A3B71">
        <w:rPr>
          <w:rFonts w:ascii="Arial" w:hAnsi="Arial" w:eastAsia="Times New Roman" w:cs="Arial"/>
        </w:rPr>
        <w:t xml:space="preserve">- </w:t>
      </w:r>
      <w:proofErr w:type="spellStart"/>
      <w:r w:rsidRPr="006A3B71">
        <w:rPr>
          <w:rFonts w:ascii="Arial" w:hAnsi="Arial" w:eastAsia="Times New Roman" w:cs="Arial"/>
        </w:rPr>
        <w:t>Hidromont</w:t>
      </w:r>
      <w:proofErr w:type="spellEnd"/>
      <w:r w:rsidRPr="006A3B71">
        <w:rPr>
          <w:rFonts w:ascii="Arial" w:hAnsi="Arial" w:eastAsia="Times New Roman" w:cs="Arial"/>
        </w:rPr>
        <w:t xml:space="preserve"> Service d.o.o. Zagreb…………………………………...…..430.977 glasova</w:t>
      </w:r>
    </w:p>
    <w:p w:rsidRPr="006A3B71" w:rsidR="006A3B71" w:rsidP="007C21EA" w:rsidRDefault="006A3B71" w14:paraId="33B5078C" w14:textId="77777777">
      <w:pPr>
        <w:spacing w:before="100" w:after="0" w:line="259" w:lineRule="auto"/>
        <w:jc w:val="both"/>
        <w:rPr>
          <w:rFonts w:ascii="Arial" w:hAnsi="Arial" w:eastAsia="Times New Roman" w:cs="Arial"/>
        </w:rPr>
      </w:pPr>
      <w:r w:rsidRPr="006A3B71">
        <w:rPr>
          <w:rFonts w:ascii="Arial" w:hAnsi="Arial" w:eastAsia="Times New Roman" w:cs="Arial"/>
        </w:rPr>
        <w:t xml:space="preserve">- </w:t>
      </w:r>
      <w:proofErr w:type="spellStart"/>
      <w:r w:rsidRPr="006A3B71">
        <w:rPr>
          <w:rFonts w:ascii="Arial" w:hAnsi="Arial" w:eastAsia="Times New Roman" w:cs="Arial"/>
        </w:rPr>
        <w:t>Everro</w:t>
      </w:r>
      <w:proofErr w:type="spellEnd"/>
      <w:r w:rsidRPr="006A3B71">
        <w:rPr>
          <w:rFonts w:ascii="Arial" w:hAnsi="Arial" w:eastAsia="Times New Roman" w:cs="Arial"/>
        </w:rPr>
        <w:t xml:space="preserve"> </w:t>
      </w:r>
      <w:proofErr w:type="spellStart"/>
      <w:r w:rsidRPr="006A3B71">
        <w:rPr>
          <w:rFonts w:ascii="Arial" w:hAnsi="Arial" w:eastAsia="Times New Roman" w:cs="Arial"/>
        </w:rPr>
        <w:t>terra</w:t>
      </w:r>
      <w:proofErr w:type="spellEnd"/>
      <w:r w:rsidRPr="006A3B71">
        <w:rPr>
          <w:rFonts w:ascii="Arial" w:hAnsi="Arial" w:eastAsia="Times New Roman" w:cs="Arial"/>
        </w:rPr>
        <w:t xml:space="preserve"> d.o.o. Krk…………………………………..……………………..6.463 glasa</w:t>
      </w:r>
    </w:p>
    <w:p w:rsidRPr="006A3B71" w:rsidR="006A3B71" w:rsidP="007C21EA" w:rsidRDefault="006A3B71" w14:paraId="42EF46F9" w14:textId="77777777">
      <w:pPr>
        <w:spacing w:before="100" w:after="0" w:line="259" w:lineRule="auto"/>
        <w:jc w:val="both"/>
        <w:rPr>
          <w:rFonts w:ascii="Arial" w:hAnsi="Arial" w:eastAsia="Times New Roman" w:cs="Arial"/>
        </w:rPr>
      </w:pPr>
      <w:r w:rsidRPr="006A3B71">
        <w:rPr>
          <w:rFonts w:ascii="Arial" w:hAnsi="Arial" w:eastAsia="Times New Roman" w:cs="Arial"/>
        </w:rPr>
        <w:t xml:space="preserve">- </w:t>
      </w:r>
      <w:proofErr w:type="spellStart"/>
      <w:r w:rsidRPr="006A3B71">
        <w:rPr>
          <w:rFonts w:ascii="Arial" w:hAnsi="Arial" w:eastAsia="Times New Roman" w:cs="Arial"/>
        </w:rPr>
        <w:t>Geobim</w:t>
      </w:r>
      <w:proofErr w:type="spellEnd"/>
      <w:r w:rsidRPr="006A3B71">
        <w:rPr>
          <w:rFonts w:ascii="Arial" w:hAnsi="Arial" w:eastAsia="Times New Roman" w:cs="Arial"/>
        </w:rPr>
        <w:t xml:space="preserve"> d.o.o. </w:t>
      </w:r>
      <w:proofErr w:type="spellStart"/>
      <w:r w:rsidRPr="006A3B71">
        <w:rPr>
          <w:rFonts w:ascii="Arial" w:hAnsi="Arial" w:eastAsia="Times New Roman" w:cs="Arial"/>
        </w:rPr>
        <w:t>Beletinec</w:t>
      </w:r>
      <w:proofErr w:type="spellEnd"/>
      <w:r w:rsidRPr="006A3B71">
        <w:rPr>
          <w:rFonts w:ascii="Arial" w:hAnsi="Arial" w:eastAsia="Times New Roman" w:cs="Arial"/>
        </w:rPr>
        <w:t>…………………………………………………..87.579 glasova</w:t>
      </w:r>
    </w:p>
    <w:p w:rsidRPr="006A3B71" w:rsidR="006A3B71" w:rsidP="007C21EA" w:rsidRDefault="006A3B71" w14:paraId="70829260" w14:textId="77777777">
      <w:pPr>
        <w:spacing w:before="100" w:after="0" w:line="259" w:lineRule="auto"/>
        <w:jc w:val="both"/>
        <w:rPr>
          <w:rFonts w:ascii="Arial" w:hAnsi="Arial" w:eastAsia="Times New Roman" w:cs="Arial"/>
        </w:rPr>
      </w:pPr>
      <w:r w:rsidRPr="006A3B71">
        <w:rPr>
          <w:rFonts w:ascii="Arial" w:hAnsi="Arial" w:eastAsia="Times New Roman" w:cs="Arial"/>
        </w:rPr>
        <w:t>- Griža d.o.o. Blato……………………………………………………………..279.831 glas</w:t>
      </w:r>
    </w:p>
    <w:p w:rsidRPr="006A3B71" w:rsidR="006A3B71" w:rsidP="006A3B71" w:rsidRDefault="006A3B71" w14:paraId="5C36577F" w14:textId="77777777">
      <w:pPr>
        <w:spacing w:before="100" w:after="0" w:line="259" w:lineRule="auto"/>
        <w:jc w:val="both"/>
        <w:rPr>
          <w:rFonts w:ascii="Arial" w:hAnsi="Arial" w:eastAsia="Times New Roman" w:cs="Arial"/>
        </w:rPr>
      </w:pPr>
      <w:r w:rsidRPr="006A3B71">
        <w:rPr>
          <w:rFonts w:ascii="Arial" w:hAnsi="Arial" w:eastAsia="Times New Roman" w:cs="Arial"/>
        </w:rPr>
        <w:t>- Kamenolom Ploče d.o.o. Plina Jezero……………..……………………..167.733 glasa</w:t>
      </w:r>
    </w:p>
    <w:p w:rsidRPr="006A3B71" w:rsidR="006A3B71" w:rsidP="006A3B71" w:rsidRDefault="006A3B71" w14:paraId="2BC78F43" w14:textId="77777777">
      <w:pPr>
        <w:spacing w:before="100" w:after="0" w:line="259" w:lineRule="auto"/>
        <w:jc w:val="both"/>
        <w:rPr>
          <w:rFonts w:ascii="Arial" w:hAnsi="Arial" w:eastAsia="Times New Roman" w:cs="Arial"/>
        </w:rPr>
      </w:pPr>
      <w:r w:rsidRPr="006A3B71">
        <w:rPr>
          <w:rFonts w:ascii="Arial" w:hAnsi="Arial" w:eastAsia="Times New Roman" w:cs="Arial"/>
        </w:rPr>
        <w:lastRenderedPageBreak/>
        <w:t xml:space="preserve">- </w:t>
      </w:r>
      <w:proofErr w:type="spellStart"/>
      <w:r w:rsidRPr="006A3B71">
        <w:rPr>
          <w:rFonts w:ascii="Arial" w:hAnsi="Arial" w:eastAsia="Times New Roman" w:cs="Arial"/>
        </w:rPr>
        <w:t>Ferro</w:t>
      </w:r>
      <w:proofErr w:type="spellEnd"/>
      <w:r w:rsidRPr="006A3B71">
        <w:rPr>
          <w:rFonts w:ascii="Arial" w:hAnsi="Arial" w:eastAsia="Times New Roman" w:cs="Arial"/>
        </w:rPr>
        <w:t xml:space="preserve"> </w:t>
      </w:r>
      <w:proofErr w:type="spellStart"/>
      <w:r w:rsidRPr="006A3B71">
        <w:rPr>
          <w:rFonts w:ascii="Arial" w:hAnsi="Arial" w:eastAsia="Times New Roman" w:cs="Arial"/>
        </w:rPr>
        <w:t>mo</w:t>
      </w:r>
      <w:proofErr w:type="spellEnd"/>
      <w:r w:rsidRPr="006A3B71">
        <w:rPr>
          <w:rFonts w:ascii="Arial" w:hAnsi="Arial" w:eastAsia="Times New Roman" w:cs="Arial"/>
        </w:rPr>
        <w:t xml:space="preserve"> d.o.o. Makarska………………………………….………………..728.181 glas</w:t>
      </w:r>
    </w:p>
    <w:p w:rsidRPr="004E0831" w:rsidR="003E1F2A" w:rsidP="006A3B71" w:rsidRDefault="006A3B71" w14:paraId="1E465E2A" w14:textId="71127CD4">
      <w:pPr>
        <w:spacing w:before="100" w:after="0" w:line="259" w:lineRule="auto"/>
        <w:jc w:val="both"/>
        <w:rPr>
          <w:rFonts w:ascii="Arial" w:hAnsi="Arial" w:eastAsia="Times New Roman" w:cs="Arial"/>
        </w:rPr>
      </w:pPr>
      <w:r w:rsidRPr="006A3B71">
        <w:rPr>
          <w:rFonts w:ascii="Arial" w:hAnsi="Arial" w:eastAsia="Times New Roman" w:cs="Arial"/>
        </w:rPr>
        <w:t>- Republika Hrvatska……………</w:t>
      </w:r>
      <w:r>
        <w:rPr>
          <w:rFonts w:ascii="Arial" w:hAnsi="Arial" w:eastAsia="Times New Roman" w:cs="Arial"/>
        </w:rPr>
        <w:t>...</w:t>
      </w:r>
      <w:r w:rsidRPr="006A3B71">
        <w:rPr>
          <w:rFonts w:ascii="Arial" w:hAnsi="Arial" w:eastAsia="Times New Roman" w:cs="Arial"/>
        </w:rPr>
        <w:t>...…...…………………………...…..403.015 glasova.</w:t>
      </w:r>
    </w:p>
    <w:p w:rsidRPr="002850BA" w:rsidR="00C07FDC" w:rsidP="00173432" w:rsidRDefault="00C07FDC" w14:paraId="3436CA5F" w14:textId="2CA68F73">
      <w:pPr>
        <w:spacing w:before="300" w:after="0"/>
        <w:ind w:firstLine="703"/>
        <w:jc w:val="both"/>
        <w:rPr>
          <w:rFonts w:ascii="Arial" w:hAnsi="Arial" w:cs="Arial"/>
        </w:rPr>
      </w:pPr>
      <w:r w:rsidRPr="002850BA">
        <w:rPr>
          <w:rFonts w:ascii="Arial" w:hAnsi="Arial" w:eastAsia="Times New Roman" w:cs="Arial"/>
        </w:rPr>
        <w:t>Prela</w:t>
      </w:r>
      <w:r w:rsidR="003914F6">
        <w:rPr>
          <w:rFonts w:ascii="Arial" w:hAnsi="Arial" w:eastAsia="Times New Roman" w:cs="Arial"/>
        </w:rPr>
        <w:t xml:space="preserve">zi se na točku </w:t>
      </w:r>
      <w:r w:rsidR="006A3B71">
        <w:rPr>
          <w:rFonts w:ascii="Arial" w:hAnsi="Arial" w:eastAsia="Times New Roman" w:cs="Arial"/>
        </w:rPr>
        <w:t>1</w:t>
      </w:r>
      <w:r w:rsidR="003914F6">
        <w:rPr>
          <w:rFonts w:ascii="Arial" w:hAnsi="Arial" w:eastAsia="Times New Roman" w:cs="Arial"/>
        </w:rPr>
        <w:t>. Dnevnog reda -</w:t>
      </w:r>
      <w:r w:rsidRPr="002850BA">
        <w:rPr>
          <w:rFonts w:ascii="Arial" w:hAnsi="Arial" w:cs="Arial"/>
        </w:rPr>
        <w:t xml:space="preserve"> </w:t>
      </w:r>
      <w:r w:rsidRPr="006A3B71" w:rsidR="006A3B71">
        <w:rPr>
          <w:rFonts w:ascii="Arial" w:hAnsi="Arial" w:cs="Arial"/>
        </w:rPr>
        <w:t>Donošenje odluke o prihvaćanju svih do sada poduzetih radnji stečajne upraviteljice</w:t>
      </w:r>
      <w:r w:rsidR="003914F6">
        <w:rPr>
          <w:rFonts w:ascii="Arial" w:hAnsi="Arial" w:cs="Arial"/>
        </w:rPr>
        <w:t>.</w:t>
      </w:r>
    </w:p>
    <w:p w:rsidR="008228A6" w:rsidP="00173432" w:rsidRDefault="002D58F0" w14:paraId="2DA5BADA" w14:textId="2F9B645F">
      <w:pPr>
        <w:spacing w:before="200" w:after="0"/>
        <w:ind w:firstLine="703"/>
        <w:jc w:val="both"/>
        <w:rPr>
          <w:rFonts w:ascii="Arial" w:hAnsi="Arial" w:eastAsia="Times New Roman" w:cs="Arial"/>
        </w:rPr>
      </w:pPr>
      <w:r>
        <w:rPr>
          <w:rFonts w:ascii="Arial" w:hAnsi="Arial" w:eastAsia="Times New Roman" w:cs="Arial"/>
        </w:rPr>
        <w:t>Stečajn</w:t>
      </w:r>
      <w:r w:rsidR="006A3B71">
        <w:rPr>
          <w:rFonts w:ascii="Arial" w:hAnsi="Arial" w:eastAsia="Times New Roman" w:cs="Arial"/>
        </w:rPr>
        <w:t>a</w:t>
      </w:r>
      <w:r>
        <w:rPr>
          <w:rFonts w:ascii="Arial" w:hAnsi="Arial" w:eastAsia="Times New Roman" w:cs="Arial"/>
        </w:rPr>
        <w:t xml:space="preserve"> upravitelj</w:t>
      </w:r>
      <w:r w:rsidR="006A3B71">
        <w:rPr>
          <w:rFonts w:ascii="Arial" w:hAnsi="Arial" w:eastAsia="Times New Roman" w:cs="Arial"/>
        </w:rPr>
        <w:t>ica</w:t>
      </w:r>
      <w:r w:rsidR="00055386">
        <w:rPr>
          <w:rFonts w:ascii="Arial" w:hAnsi="Arial" w:eastAsia="Times New Roman" w:cs="Arial"/>
        </w:rPr>
        <w:t xml:space="preserve"> u bitnom</w:t>
      </w:r>
      <w:r w:rsidR="009B3612">
        <w:rPr>
          <w:rFonts w:ascii="Arial" w:hAnsi="Arial" w:eastAsia="Times New Roman" w:cs="Arial"/>
        </w:rPr>
        <w:t xml:space="preserve"> ističe</w:t>
      </w:r>
      <w:r w:rsidR="00055386">
        <w:rPr>
          <w:rFonts w:ascii="Arial" w:hAnsi="Arial" w:eastAsia="Times New Roman" w:cs="Arial"/>
        </w:rPr>
        <w:t xml:space="preserve"> kao u izvješću o tijeku stečajnog postupka i stanju stečajne mase od 1. listopada 2025. i drugim podnescima dostavljanim tijekom postupka.</w:t>
      </w:r>
    </w:p>
    <w:p w:rsidR="008228A6" w:rsidP="00055386" w:rsidRDefault="008228A6" w14:paraId="6BAF2DFD" w14:textId="244493A9">
      <w:pPr>
        <w:spacing w:before="200" w:after="0"/>
        <w:ind w:firstLine="703"/>
        <w:jc w:val="both"/>
        <w:rPr>
          <w:rFonts w:ascii="Arial" w:hAnsi="Arial" w:eastAsia="Times New Roman" w:cs="Arial"/>
        </w:rPr>
      </w:pPr>
      <w:r>
        <w:rPr>
          <w:rFonts w:ascii="Arial" w:hAnsi="Arial" w:eastAsia="Times New Roman" w:cs="Arial"/>
        </w:rPr>
        <w:t xml:space="preserve">Na pitanje stečajnog vjerovnika Zdenka Dvornika </w:t>
      </w:r>
      <w:r w:rsidR="00173432">
        <w:rPr>
          <w:rFonts w:ascii="Arial" w:hAnsi="Arial" w:eastAsia="Times New Roman" w:cs="Arial"/>
        </w:rPr>
        <w:t>˝</w:t>
      </w:r>
      <w:r w:rsidR="00055386">
        <w:rPr>
          <w:rFonts w:ascii="Arial" w:hAnsi="Arial" w:eastAsia="Times New Roman" w:cs="Arial"/>
        </w:rPr>
        <w:t>Zašto ste postupili protivno odluci donesenoj pod točkom 6. na izvještajnom ročištu od 11. srpnja 2025. na kojem vam je dan nalog o davanju u zakup pokretnina u vlasništvu stečajnog dužnika?</w:t>
      </w:r>
      <w:r w:rsidR="00173432">
        <w:rPr>
          <w:rFonts w:ascii="Arial" w:hAnsi="Arial" w:eastAsia="Times New Roman" w:cs="Arial"/>
        </w:rPr>
        <w:t>˝, stečajna upraviteljica odgovara</w:t>
      </w:r>
      <w:r>
        <w:rPr>
          <w:rFonts w:ascii="Arial" w:hAnsi="Arial" w:eastAsia="Times New Roman" w:cs="Arial"/>
        </w:rPr>
        <w:t xml:space="preserve"> </w:t>
      </w:r>
      <w:r w:rsidR="00173432">
        <w:rPr>
          <w:rFonts w:ascii="Arial" w:hAnsi="Arial" w:eastAsia="Times New Roman" w:cs="Arial"/>
        </w:rPr>
        <w:t>˝</w:t>
      </w:r>
      <w:r w:rsidR="00055386">
        <w:rPr>
          <w:rFonts w:ascii="Arial" w:hAnsi="Arial" w:eastAsia="Times New Roman" w:cs="Arial"/>
        </w:rPr>
        <w:t>Sve je to već odgovoreno u izvješću od 1. listopada 2025. i podnescima kojima se odgovara na podneske vjerovnika Dvornika.</w:t>
      </w:r>
      <w:r w:rsidR="00173432">
        <w:rPr>
          <w:rFonts w:ascii="Arial" w:hAnsi="Arial" w:eastAsia="Times New Roman" w:cs="Arial"/>
        </w:rPr>
        <w:t>˝.</w:t>
      </w:r>
    </w:p>
    <w:p w:rsidR="00173432" w:rsidP="00173432" w:rsidRDefault="00173432" w14:paraId="7F2EA307" w14:textId="12E09CD6">
      <w:pPr>
        <w:spacing w:before="200" w:after="0"/>
        <w:ind w:firstLine="703"/>
        <w:jc w:val="both"/>
        <w:rPr>
          <w:rFonts w:ascii="Arial" w:hAnsi="Arial" w:eastAsia="Times New Roman" w:cs="Arial"/>
        </w:rPr>
      </w:pPr>
      <w:r>
        <w:rPr>
          <w:rFonts w:ascii="Arial" w:hAnsi="Arial" w:eastAsia="Times New Roman" w:cs="Arial"/>
        </w:rPr>
        <w:t>Na daljnji upit stečajnog vjerovnika</w:t>
      </w:r>
      <w:r w:rsidRPr="00055386" w:rsidR="00055386">
        <w:t xml:space="preserve"> </w:t>
      </w:r>
      <w:r w:rsidRPr="00055386" w:rsidR="00055386">
        <w:rPr>
          <w:rFonts w:ascii="Arial" w:hAnsi="Arial" w:eastAsia="Times New Roman" w:cs="Arial"/>
        </w:rPr>
        <w:t>Zdenka Dvornika</w:t>
      </w:r>
      <w:r>
        <w:rPr>
          <w:rFonts w:ascii="Arial" w:hAnsi="Arial" w:eastAsia="Times New Roman" w:cs="Arial"/>
        </w:rPr>
        <w:t xml:space="preserve"> ˝</w:t>
      </w:r>
      <w:r w:rsidR="00AB11D2">
        <w:rPr>
          <w:rFonts w:ascii="Arial" w:hAnsi="Arial" w:eastAsia="Times New Roman" w:cs="Arial"/>
        </w:rPr>
        <w:t xml:space="preserve">Kako ste se odlučili baš za društvo </w:t>
      </w:r>
      <w:proofErr w:type="spellStart"/>
      <w:r w:rsidR="00AB11D2">
        <w:rPr>
          <w:rFonts w:ascii="Arial" w:hAnsi="Arial" w:eastAsia="Times New Roman" w:cs="Arial"/>
        </w:rPr>
        <w:t>Hidromont</w:t>
      </w:r>
      <w:proofErr w:type="spellEnd"/>
      <w:r w:rsidR="00AB11D2">
        <w:rPr>
          <w:rFonts w:ascii="Arial" w:hAnsi="Arial" w:eastAsia="Times New Roman" w:cs="Arial"/>
        </w:rPr>
        <w:t xml:space="preserve"> kod odluke o davanju u zakup pokretnina, a </w:t>
      </w:r>
      <w:proofErr w:type="spellStart"/>
      <w:r w:rsidR="00AB11D2">
        <w:rPr>
          <w:rFonts w:ascii="Arial" w:hAnsi="Arial" w:eastAsia="Times New Roman" w:cs="Arial"/>
        </w:rPr>
        <w:t>Hidromont</w:t>
      </w:r>
      <w:proofErr w:type="spellEnd"/>
      <w:r w:rsidR="00AB11D2">
        <w:rPr>
          <w:rFonts w:ascii="Arial" w:hAnsi="Arial" w:eastAsia="Times New Roman" w:cs="Arial"/>
        </w:rPr>
        <w:t xml:space="preserve"> je jedan od stečajnih vjerovnika u ovom postupku i to bez provedbe javnog natječaja?</w:t>
      </w:r>
      <w:r>
        <w:rPr>
          <w:rFonts w:ascii="Arial" w:hAnsi="Arial" w:eastAsia="Times New Roman" w:cs="Arial"/>
        </w:rPr>
        <w:t xml:space="preserve">˝, stečajna upraviteljica odgovara </w:t>
      </w:r>
      <w:r w:rsidR="00055386">
        <w:rPr>
          <w:rFonts w:ascii="Arial" w:hAnsi="Arial" w:eastAsia="Times New Roman" w:cs="Arial"/>
        </w:rPr>
        <w:t>˝</w:t>
      </w:r>
      <w:r w:rsidR="00AB11D2">
        <w:rPr>
          <w:rFonts w:ascii="Arial" w:hAnsi="Arial" w:eastAsia="Times New Roman" w:cs="Arial"/>
        </w:rPr>
        <w:t xml:space="preserve">Društvo </w:t>
      </w:r>
      <w:proofErr w:type="spellStart"/>
      <w:r w:rsidR="00AB11D2">
        <w:rPr>
          <w:rFonts w:ascii="Arial" w:hAnsi="Arial" w:eastAsia="Times New Roman" w:cs="Arial"/>
        </w:rPr>
        <w:t>Hidromont</w:t>
      </w:r>
      <w:proofErr w:type="spellEnd"/>
      <w:r w:rsidR="00AB11D2">
        <w:rPr>
          <w:rFonts w:ascii="Arial" w:hAnsi="Arial" w:eastAsia="Times New Roman" w:cs="Arial"/>
        </w:rPr>
        <w:t xml:space="preserve"> je ponudilo zakup predmetne opreme za 20.000,00 EUR. S obzirom na to da je skupština vjerovnika odlučila cjelokupnu imovinu dati u najam za ukupno 35.000,00 EUR mjesečno, smatrala sam da je 20.000,00 EUR za manji dio opreme i više nego dovoljno. </w:t>
      </w:r>
      <w:r w:rsidR="00D34892">
        <w:rPr>
          <w:rFonts w:ascii="Arial" w:hAnsi="Arial" w:eastAsia="Times New Roman" w:cs="Arial"/>
        </w:rPr>
        <w:t xml:space="preserve">Naime, ja sam postupila po odluci skupštine vjerovnika i dostavila sam ponudu društvu </w:t>
      </w:r>
      <w:proofErr w:type="spellStart"/>
      <w:r w:rsidR="00D34892">
        <w:rPr>
          <w:rFonts w:ascii="Arial" w:hAnsi="Arial" w:eastAsia="Times New Roman" w:cs="Arial"/>
        </w:rPr>
        <w:t>Medius</w:t>
      </w:r>
      <w:proofErr w:type="spellEnd"/>
      <w:r w:rsidR="00D34892">
        <w:rPr>
          <w:rFonts w:ascii="Arial" w:hAnsi="Arial" w:eastAsia="Times New Roman" w:cs="Arial"/>
        </w:rPr>
        <w:t xml:space="preserve">, međutim, oni su rekli da u tom trenu nisu zainteresirani za zaključenje ugovora, a budući je u tom periodu na snazi bila zabrana izvođenja radova. Ni nakon proteka tog roka (isteka zabrane radova) nisu bili zainteresirani za zakup. Nakon toga mi se javilo društvo </w:t>
      </w:r>
      <w:proofErr w:type="spellStart"/>
      <w:r w:rsidR="00D34892">
        <w:rPr>
          <w:rFonts w:ascii="Arial" w:hAnsi="Arial" w:eastAsia="Times New Roman" w:cs="Arial"/>
        </w:rPr>
        <w:t>Hidromont</w:t>
      </w:r>
      <w:proofErr w:type="spellEnd"/>
      <w:r w:rsidR="00D34892">
        <w:rPr>
          <w:rFonts w:ascii="Arial" w:hAnsi="Arial" w:eastAsia="Times New Roman" w:cs="Arial"/>
        </w:rPr>
        <w:t>, otprilike u rujnu 2025. s ponudom od 20.000,00 EUR, a koju ponudu sam ja ocijenila povoljnom za stečajnu masu.</w:t>
      </w:r>
      <w:r>
        <w:rPr>
          <w:rFonts w:ascii="Arial" w:hAnsi="Arial" w:eastAsia="Times New Roman" w:cs="Arial"/>
        </w:rPr>
        <w:t>˝.</w:t>
      </w:r>
    </w:p>
    <w:p w:rsidR="00173432" w:rsidP="00173432" w:rsidRDefault="00173432" w14:paraId="3782AA2C" w14:textId="47B108AD">
      <w:pPr>
        <w:spacing w:before="200" w:after="0"/>
        <w:ind w:firstLine="703"/>
        <w:jc w:val="both"/>
        <w:rPr>
          <w:rFonts w:ascii="Arial" w:hAnsi="Arial" w:eastAsia="Times New Roman" w:cs="Arial"/>
        </w:rPr>
      </w:pPr>
      <w:r>
        <w:rPr>
          <w:rFonts w:ascii="Arial" w:hAnsi="Arial" w:eastAsia="Times New Roman" w:cs="Arial"/>
        </w:rPr>
        <w:t xml:space="preserve">Na </w:t>
      </w:r>
      <w:r w:rsidR="00D34892">
        <w:rPr>
          <w:rFonts w:ascii="Arial" w:hAnsi="Arial" w:eastAsia="Times New Roman" w:cs="Arial"/>
        </w:rPr>
        <w:t>poseban</w:t>
      </w:r>
      <w:r>
        <w:rPr>
          <w:rFonts w:ascii="Arial" w:hAnsi="Arial" w:eastAsia="Times New Roman" w:cs="Arial"/>
        </w:rPr>
        <w:t xml:space="preserve"> upit stečajnog vjerovnika </w:t>
      </w:r>
      <w:r w:rsidR="00D34892">
        <w:rPr>
          <w:rFonts w:ascii="Arial" w:hAnsi="Arial" w:eastAsia="Times New Roman" w:cs="Arial"/>
        </w:rPr>
        <w:t>Pavla Matane</w:t>
      </w:r>
      <w:r w:rsidRPr="00055386" w:rsidR="00055386">
        <w:rPr>
          <w:rFonts w:ascii="Arial" w:hAnsi="Arial" w:eastAsia="Times New Roman" w:cs="Arial"/>
        </w:rPr>
        <w:t xml:space="preserve"> </w:t>
      </w:r>
      <w:r>
        <w:rPr>
          <w:rFonts w:ascii="Arial" w:hAnsi="Arial" w:eastAsia="Times New Roman" w:cs="Arial"/>
        </w:rPr>
        <w:t>˝</w:t>
      </w:r>
      <w:r w:rsidR="00F05E9A">
        <w:rPr>
          <w:rFonts w:ascii="Arial" w:hAnsi="Arial" w:eastAsia="Times New Roman" w:cs="Arial"/>
        </w:rPr>
        <w:t xml:space="preserve">Zašto nije sklopljen ugovora s društvom </w:t>
      </w:r>
      <w:proofErr w:type="spellStart"/>
      <w:r w:rsidR="00F05E9A">
        <w:rPr>
          <w:rFonts w:ascii="Arial" w:hAnsi="Arial" w:eastAsia="Times New Roman" w:cs="Arial"/>
        </w:rPr>
        <w:t>Hidromont</w:t>
      </w:r>
      <w:proofErr w:type="spellEnd"/>
      <w:r w:rsidR="00F05E9A">
        <w:rPr>
          <w:rFonts w:ascii="Arial" w:hAnsi="Arial" w:eastAsia="Times New Roman" w:cs="Arial"/>
        </w:rPr>
        <w:t xml:space="preserve"> odmah nakon otvaranja stečaja po uvjetima koji su nuđeni tijekom prethodnog postupka, u fazi prije otvaranja stečaja (od 24. veljače do 24. ožujka 2025.), a što su znatno povoljniji uvjeti od onih iz ugovora od 30. rujna 2025.?</w:t>
      </w:r>
      <w:r>
        <w:rPr>
          <w:rFonts w:ascii="Arial" w:hAnsi="Arial" w:eastAsia="Times New Roman" w:cs="Arial"/>
        </w:rPr>
        <w:t>˝, stečajna upraviteljica odgovara ˝</w:t>
      </w:r>
      <w:r w:rsidR="00F05E9A">
        <w:rPr>
          <w:rFonts w:ascii="Arial" w:hAnsi="Arial" w:eastAsia="Times New Roman" w:cs="Arial"/>
        </w:rPr>
        <w:t xml:space="preserve">Irealno je za očekivati da stečajni upravitelj ovakvu odluku može donijeti odmah ili u roku od par tjedana nakon otvaranja stečajnog postupka (u konkretnom slučaju 24. ožujka 2025.) S druge strane, u tom periodu sam se intenzivno konzultirala s gospodinom Dvornikom, bivšim direktorom dužnika, a koji nije smatrao da je dobro sklopiti ugovor s </w:t>
      </w:r>
      <w:proofErr w:type="spellStart"/>
      <w:r w:rsidR="00F05E9A">
        <w:rPr>
          <w:rFonts w:ascii="Arial" w:hAnsi="Arial" w:eastAsia="Times New Roman" w:cs="Arial"/>
        </w:rPr>
        <w:t>Hidromontom</w:t>
      </w:r>
      <w:proofErr w:type="spellEnd"/>
      <w:r w:rsidR="00F05E9A">
        <w:rPr>
          <w:rFonts w:ascii="Arial" w:hAnsi="Arial" w:eastAsia="Times New Roman" w:cs="Arial"/>
        </w:rPr>
        <w:t xml:space="preserve"> za zakup opreme jer da oni neće plaćati zakup, s obzirom da je riječ o novoosnovanom društvu.</w:t>
      </w:r>
      <w:r w:rsidR="00F700AE">
        <w:rPr>
          <w:rFonts w:ascii="Arial" w:hAnsi="Arial" w:eastAsia="Times New Roman" w:cs="Arial"/>
        </w:rPr>
        <w:t xml:space="preserve"> Dodatno ističem da društvo </w:t>
      </w:r>
      <w:proofErr w:type="spellStart"/>
      <w:r w:rsidR="00F700AE">
        <w:rPr>
          <w:rFonts w:ascii="Arial" w:hAnsi="Arial" w:eastAsia="Times New Roman" w:cs="Arial"/>
        </w:rPr>
        <w:t>Hidromont</w:t>
      </w:r>
      <w:proofErr w:type="spellEnd"/>
      <w:r w:rsidR="00F700AE">
        <w:rPr>
          <w:rFonts w:ascii="Arial" w:hAnsi="Arial" w:eastAsia="Times New Roman" w:cs="Arial"/>
        </w:rPr>
        <w:t xml:space="preserve"> uredno ispunjava sve svoje ugovorne obveze, odnosno plaća zakupninu u ugovorenom roku</w:t>
      </w:r>
      <w:r>
        <w:rPr>
          <w:rFonts w:ascii="Arial" w:hAnsi="Arial" w:eastAsia="Times New Roman" w:cs="Arial"/>
        </w:rPr>
        <w:t>˝.</w:t>
      </w:r>
    </w:p>
    <w:p w:rsidR="00020819" w:rsidP="00D34892" w:rsidRDefault="00020819" w14:paraId="72D15CC0" w14:textId="2775D123">
      <w:pPr>
        <w:spacing w:before="200" w:after="0"/>
        <w:ind w:firstLine="703"/>
        <w:jc w:val="both"/>
        <w:rPr>
          <w:rFonts w:ascii="Arial" w:hAnsi="Arial" w:eastAsia="Times New Roman" w:cs="Arial"/>
        </w:rPr>
      </w:pPr>
      <w:r>
        <w:rPr>
          <w:rFonts w:ascii="Arial" w:hAnsi="Arial" w:eastAsia="Times New Roman" w:cs="Arial"/>
        </w:rPr>
        <w:t xml:space="preserve">Stečajni vjerovnik Pavao Matana smatra da je </w:t>
      </w:r>
      <w:proofErr w:type="spellStart"/>
      <w:r>
        <w:rPr>
          <w:rFonts w:ascii="Arial" w:hAnsi="Arial" w:eastAsia="Times New Roman" w:cs="Arial"/>
        </w:rPr>
        <w:t>Hidromont</w:t>
      </w:r>
      <w:proofErr w:type="spellEnd"/>
      <w:r>
        <w:rPr>
          <w:rFonts w:ascii="Arial" w:hAnsi="Arial" w:eastAsia="Times New Roman" w:cs="Arial"/>
        </w:rPr>
        <w:t xml:space="preserve"> Service, a s obzirom da je riječ o stečajnom vjerovniku u ovom stečajnom postupku, u sukobu interesa kada se radi o uzimanju u zakup opreme koja predstavlja stečajnu masu</w:t>
      </w:r>
      <w:r w:rsidR="00F700AE">
        <w:rPr>
          <w:rFonts w:ascii="Arial" w:hAnsi="Arial" w:eastAsia="Times New Roman" w:cs="Arial"/>
        </w:rPr>
        <w:t>.</w:t>
      </w:r>
    </w:p>
    <w:p w:rsidR="00577616" w:rsidP="00D34892" w:rsidRDefault="00F700AE" w14:paraId="60D39DC6" w14:textId="51B384F4">
      <w:pPr>
        <w:spacing w:before="200" w:after="0"/>
        <w:ind w:firstLine="703"/>
        <w:jc w:val="both"/>
        <w:rPr>
          <w:rFonts w:ascii="Arial" w:hAnsi="Arial" w:eastAsia="Times New Roman" w:cs="Arial"/>
        </w:rPr>
      </w:pPr>
      <w:r>
        <w:rPr>
          <w:rFonts w:ascii="Arial" w:hAnsi="Arial" w:eastAsia="Times New Roman" w:cs="Arial"/>
        </w:rPr>
        <w:t xml:space="preserve">Odvjetnik Frano </w:t>
      </w:r>
      <w:proofErr w:type="spellStart"/>
      <w:r>
        <w:rPr>
          <w:rFonts w:ascii="Arial" w:hAnsi="Arial" w:eastAsia="Times New Roman" w:cs="Arial"/>
        </w:rPr>
        <w:t>Barović</w:t>
      </w:r>
      <w:proofErr w:type="spellEnd"/>
      <w:r>
        <w:rPr>
          <w:rFonts w:ascii="Arial" w:hAnsi="Arial" w:eastAsia="Times New Roman" w:cs="Arial"/>
        </w:rPr>
        <w:t>, između ostalog i kao punomoćnik stečajnog vjerovnika</w:t>
      </w:r>
      <w:r w:rsidRPr="00F700AE">
        <w:t xml:space="preserve"> </w:t>
      </w:r>
      <w:proofErr w:type="spellStart"/>
      <w:r w:rsidRPr="00F700AE">
        <w:rPr>
          <w:rFonts w:ascii="Arial" w:hAnsi="Arial" w:eastAsia="Times New Roman" w:cs="Arial"/>
        </w:rPr>
        <w:t>Hidromont</w:t>
      </w:r>
      <w:proofErr w:type="spellEnd"/>
      <w:r w:rsidRPr="00F700AE">
        <w:rPr>
          <w:rFonts w:ascii="Arial" w:hAnsi="Arial" w:eastAsia="Times New Roman" w:cs="Arial"/>
        </w:rPr>
        <w:t xml:space="preserve"> Service d.o.o. Zagreb</w:t>
      </w:r>
      <w:r>
        <w:rPr>
          <w:rFonts w:ascii="Arial" w:hAnsi="Arial" w:eastAsia="Times New Roman" w:cs="Arial"/>
        </w:rPr>
        <w:t xml:space="preserve">, ponovno ističe da ovaj vjerovnik uredno ispunjava svoje ugovorne obveze. </w:t>
      </w:r>
      <w:r w:rsidR="00577616">
        <w:rPr>
          <w:rFonts w:ascii="Arial" w:hAnsi="Arial" w:eastAsia="Times New Roman" w:cs="Arial"/>
        </w:rPr>
        <w:t>Ovaj vjerovnik ističe da je o ovoj temi bespredmetno raspravljati ako nema drugih obvezujućih ponuda.</w:t>
      </w:r>
    </w:p>
    <w:p w:rsidR="00577616" w:rsidP="00D34892" w:rsidRDefault="00577616" w14:paraId="6F005AE1" w14:textId="103ACDD1">
      <w:pPr>
        <w:spacing w:before="200" w:after="0"/>
        <w:ind w:firstLine="703"/>
        <w:jc w:val="both"/>
        <w:rPr>
          <w:rFonts w:ascii="Arial" w:hAnsi="Arial" w:eastAsia="Times New Roman" w:cs="Arial"/>
        </w:rPr>
      </w:pPr>
      <w:r>
        <w:rPr>
          <w:rFonts w:ascii="Arial" w:hAnsi="Arial" w:eastAsia="Times New Roman" w:cs="Arial"/>
        </w:rPr>
        <w:lastRenderedPageBreak/>
        <w:t xml:space="preserve">Stečajna upraviteljica, vezano za navode vjerovnika Pavla Matane za sukob interesa, navodi da je društvo </w:t>
      </w:r>
      <w:proofErr w:type="spellStart"/>
      <w:r>
        <w:rPr>
          <w:rFonts w:ascii="Arial" w:hAnsi="Arial" w:eastAsia="Times New Roman" w:cs="Arial"/>
        </w:rPr>
        <w:t>Hidromont</w:t>
      </w:r>
      <w:proofErr w:type="spellEnd"/>
      <w:r>
        <w:rPr>
          <w:rFonts w:ascii="Arial" w:hAnsi="Arial" w:eastAsia="Times New Roman" w:cs="Arial"/>
        </w:rPr>
        <w:t xml:space="preserve"> isto vjerovnik kao i gospoda Dvornik i Matana čime ima isti interes kao oni, odnosno da se imovina dužnika očuva i da se stečajna masa poveća, dakle, ne mogu biti suprotni interesi.</w:t>
      </w:r>
    </w:p>
    <w:p w:rsidR="00D34892" w:rsidP="00D34892" w:rsidRDefault="00D34892" w14:paraId="41435337" w14:textId="2231AAAA">
      <w:pPr>
        <w:spacing w:before="200" w:after="0"/>
        <w:ind w:firstLine="703"/>
        <w:jc w:val="both"/>
        <w:rPr>
          <w:rFonts w:ascii="Arial" w:hAnsi="Arial" w:eastAsia="Times New Roman" w:cs="Arial"/>
        </w:rPr>
      </w:pPr>
      <w:r>
        <w:rPr>
          <w:rFonts w:ascii="Arial" w:hAnsi="Arial" w:eastAsia="Times New Roman" w:cs="Arial"/>
        </w:rPr>
        <w:t>Na daljnji upit stečajnog vjerovnika Pavla Matane</w:t>
      </w:r>
      <w:r w:rsidRPr="00055386">
        <w:rPr>
          <w:rFonts w:ascii="Arial" w:hAnsi="Arial" w:eastAsia="Times New Roman" w:cs="Arial"/>
        </w:rPr>
        <w:t xml:space="preserve"> </w:t>
      </w:r>
      <w:r w:rsidR="00577616">
        <w:rPr>
          <w:rFonts w:ascii="Arial" w:hAnsi="Arial" w:eastAsia="Times New Roman" w:cs="Arial"/>
        </w:rPr>
        <w:t>˝</w:t>
      </w:r>
      <w:r w:rsidR="001F5BAF">
        <w:rPr>
          <w:rFonts w:ascii="Arial" w:hAnsi="Arial" w:eastAsia="Times New Roman" w:cs="Arial"/>
        </w:rPr>
        <w:t xml:space="preserve">Zašto niste javno publicirali da društvo </w:t>
      </w:r>
      <w:proofErr w:type="spellStart"/>
      <w:r w:rsidR="001F5BAF">
        <w:rPr>
          <w:rFonts w:ascii="Arial" w:hAnsi="Arial" w:eastAsia="Times New Roman" w:cs="Arial"/>
        </w:rPr>
        <w:t>Medius</w:t>
      </w:r>
      <w:proofErr w:type="spellEnd"/>
      <w:r w:rsidR="001F5BAF">
        <w:rPr>
          <w:rFonts w:ascii="Arial" w:hAnsi="Arial" w:eastAsia="Times New Roman" w:cs="Arial"/>
        </w:rPr>
        <w:t xml:space="preserve"> d.o.o. ne prihvaća vašu ponudu za zakup pokretnina, a prema odluci skupštine vjerovnika od 11. srpnja 2025. te posljedično pozvali sve ostale potencijalno zainteresirane osobe da stave svoju ponudu?</w:t>
      </w:r>
      <w:r>
        <w:rPr>
          <w:rFonts w:ascii="Arial" w:hAnsi="Arial" w:eastAsia="Times New Roman" w:cs="Arial"/>
        </w:rPr>
        <w:t>˝, stečajna upraviteljica odgovara ˝</w:t>
      </w:r>
      <w:r w:rsidR="001F5BAF">
        <w:rPr>
          <w:rFonts w:ascii="Arial" w:hAnsi="Arial" w:eastAsia="Times New Roman" w:cs="Arial"/>
        </w:rPr>
        <w:t>Nisam bila dužna javno publicirati najam opreme, a s obzirom da je ovdje bilo bitno što prije sklopiti ugovor o zakupu i donijeti nešto u stečajnu masu.</w:t>
      </w:r>
      <w:r>
        <w:rPr>
          <w:rFonts w:ascii="Arial" w:hAnsi="Arial" w:eastAsia="Times New Roman" w:cs="Arial"/>
        </w:rPr>
        <w:t>˝.</w:t>
      </w:r>
    </w:p>
    <w:p w:rsidR="0023625E" w:rsidP="00D34892" w:rsidRDefault="0023625E" w14:paraId="2D1FC954" w14:textId="6093DACD">
      <w:pPr>
        <w:spacing w:before="200" w:after="0"/>
        <w:ind w:firstLine="703"/>
        <w:jc w:val="both"/>
        <w:rPr>
          <w:rFonts w:ascii="Arial" w:hAnsi="Arial" w:eastAsia="Times New Roman" w:cs="Arial"/>
        </w:rPr>
      </w:pPr>
      <w:r>
        <w:rPr>
          <w:rFonts w:ascii="Arial" w:hAnsi="Arial" w:eastAsia="Times New Roman" w:cs="Arial"/>
        </w:rPr>
        <w:t xml:space="preserve">Stečajni vjerovnik Zdenko Dvornik smatra da je stečajna upraviteljica iznajmljujući opremu društvu (i vjerovniku u ovom stečajnom postupku) </w:t>
      </w:r>
      <w:proofErr w:type="spellStart"/>
      <w:r>
        <w:rPr>
          <w:rFonts w:ascii="Arial" w:hAnsi="Arial" w:eastAsia="Times New Roman" w:cs="Arial"/>
        </w:rPr>
        <w:t>Hidromont</w:t>
      </w:r>
      <w:proofErr w:type="spellEnd"/>
      <w:r>
        <w:rPr>
          <w:rFonts w:ascii="Arial" w:hAnsi="Arial" w:eastAsia="Times New Roman" w:cs="Arial"/>
        </w:rPr>
        <w:t xml:space="preserve"> Service bez znanja suda i protivno odluci skupštine vjerovnika pogodovala tom vjerovniku. Dodatno ističe da je po njegovom stručnom znanju ugovorena cijena znatno ispod tržišne.</w:t>
      </w:r>
    </w:p>
    <w:p w:rsidR="00E116BF" w:rsidP="00D34892" w:rsidRDefault="00E116BF" w14:paraId="233DC92F" w14:textId="2B540AAF">
      <w:pPr>
        <w:spacing w:before="200" w:after="0"/>
        <w:ind w:firstLine="703"/>
        <w:jc w:val="both"/>
        <w:rPr>
          <w:rFonts w:ascii="Arial" w:hAnsi="Arial" w:eastAsia="Times New Roman" w:cs="Arial"/>
        </w:rPr>
      </w:pPr>
      <w:r>
        <w:rPr>
          <w:rFonts w:ascii="Arial" w:hAnsi="Arial" w:eastAsia="Times New Roman" w:cs="Arial"/>
        </w:rPr>
        <w:t>Stečajna upraviteljica navodi da se već očitovala o ovakvim i sličnim navodima te da se nema potrebu ponavljati.</w:t>
      </w:r>
    </w:p>
    <w:p w:rsidR="00E116BF" w:rsidP="00D34892" w:rsidRDefault="00E116BF" w14:paraId="522AB005" w14:textId="107BC420">
      <w:pPr>
        <w:spacing w:before="200" w:after="0"/>
        <w:ind w:firstLine="703"/>
        <w:jc w:val="both"/>
        <w:rPr>
          <w:rFonts w:ascii="Arial" w:hAnsi="Arial" w:eastAsia="Times New Roman" w:cs="Arial"/>
        </w:rPr>
      </w:pPr>
      <w:r>
        <w:rPr>
          <w:rFonts w:ascii="Arial" w:hAnsi="Arial" w:eastAsia="Times New Roman" w:cs="Arial"/>
        </w:rPr>
        <w:t>Stečajni vjerovnik Zdenko Dvornik ističe da je stečajna upraviteljica u izvješću o tijeku stečajnog postupka i stanju stečajne mase (na kraju izvješća) navela da će u daljnjem tijeku postupka poduzimati radnje sukladno odluci skupštine vjerovnika, ali se nažalost to ne događa.</w:t>
      </w:r>
    </w:p>
    <w:p w:rsidR="00D34892" w:rsidP="00D34892" w:rsidRDefault="00D34892" w14:paraId="347F3A44" w14:textId="39339C54">
      <w:pPr>
        <w:spacing w:before="200" w:after="0"/>
        <w:ind w:firstLine="703"/>
        <w:jc w:val="both"/>
        <w:rPr>
          <w:rFonts w:ascii="Arial" w:hAnsi="Arial" w:eastAsia="Times New Roman" w:cs="Arial"/>
        </w:rPr>
      </w:pPr>
      <w:r>
        <w:rPr>
          <w:rFonts w:ascii="Arial" w:hAnsi="Arial" w:eastAsia="Times New Roman" w:cs="Arial"/>
        </w:rPr>
        <w:t xml:space="preserve">Na daljnji upit stečajnog vjerovnika </w:t>
      </w:r>
      <w:r w:rsidR="001F5BAF">
        <w:rPr>
          <w:rFonts w:ascii="Arial" w:hAnsi="Arial" w:eastAsia="Times New Roman" w:cs="Arial"/>
        </w:rPr>
        <w:t>Zdenka Dvornika</w:t>
      </w:r>
      <w:r w:rsidRPr="00055386">
        <w:rPr>
          <w:rFonts w:ascii="Arial" w:hAnsi="Arial" w:eastAsia="Times New Roman" w:cs="Arial"/>
        </w:rPr>
        <w:t xml:space="preserve"> </w:t>
      </w:r>
      <w:r>
        <w:rPr>
          <w:rFonts w:ascii="Arial" w:hAnsi="Arial" w:eastAsia="Times New Roman" w:cs="Arial"/>
        </w:rPr>
        <w:t>˝</w:t>
      </w:r>
      <w:r w:rsidR="005A47E5">
        <w:rPr>
          <w:rFonts w:ascii="Arial" w:hAnsi="Arial" w:eastAsia="Times New Roman" w:cs="Arial"/>
        </w:rPr>
        <w:t>Možete li se očitovati o navodima iz mog podneska od 25. studenog 2025. o stanju opreme stečajnog dužnika?</w:t>
      </w:r>
      <w:r>
        <w:rPr>
          <w:rFonts w:ascii="Arial" w:hAnsi="Arial" w:eastAsia="Times New Roman" w:cs="Arial"/>
        </w:rPr>
        <w:t>˝, stečajna upraviteljica odgovara ˝</w:t>
      </w:r>
      <w:r w:rsidR="005A47E5">
        <w:rPr>
          <w:rFonts w:ascii="Arial" w:hAnsi="Arial" w:eastAsia="Times New Roman" w:cs="Arial"/>
        </w:rPr>
        <w:t>Dostavila sam ugovore o zakupu zemljišta na kojima se nalazi ta oprema, tako da vam je poznato gdje se oprema nalazi. Ne mogu natjerati neko društvo da iznajmi svu opremu, ako ta oprema tom društvu nije potrebna</w:t>
      </w:r>
      <w:r w:rsidR="00587498">
        <w:rPr>
          <w:rFonts w:ascii="Arial" w:hAnsi="Arial" w:eastAsia="Times New Roman" w:cs="Arial"/>
        </w:rPr>
        <w:t>. Zadnji put sam bila na licu mjesta u rujnu i po mojoj procjeni oprema je u istom stanju u kakvom je zatečena prilikom otvaranja stečajnog postupka, ali ističem da ja nisam stručna osoba da to ocijenim</w:t>
      </w:r>
      <w:r>
        <w:rPr>
          <w:rFonts w:ascii="Arial" w:hAnsi="Arial" w:eastAsia="Times New Roman" w:cs="Arial"/>
        </w:rPr>
        <w:t>˝.</w:t>
      </w:r>
    </w:p>
    <w:p w:rsidR="00D34892" w:rsidP="00D34892" w:rsidRDefault="00D34892" w14:paraId="7C3CAB55" w14:textId="0600A5F1">
      <w:pPr>
        <w:spacing w:before="200" w:after="0"/>
        <w:ind w:firstLine="703"/>
        <w:jc w:val="both"/>
        <w:rPr>
          <w:rFonts w:ascii="Arial" w:hAnsi="Arial" w:eastAsia="Times New Roman" w:cs="Arial"/>
        </w:rPr>
      </w:pPr>
      <w:r>
        <w:rPr>
          <w:rFonts w:ascii="Arial" w:hAnsi="Arial" w:eastAsia="Times New Roman" w:cs="Arial"/>
        </w:rPr>
        <w:t xml:space="preserve">Na daljnji upit stečajnog vjerovnika </w:t>
      </w:r>
      <w:r w:rsidR="00587498">
        <w:rPr>
          <w:rFonts w:ascii="Arial" w:hAnsi="Arial" w:eastAsia="Times New Roman" w:cs="Arial"/>
        </w:rPr>
        <w:t>Pavla Matane</w:t>
      </w:r>
      <w:r w:rsidRPr="00055386">
        <w:rPr>
          <w:rFonts w:ascii="Arial" w:hAnsi="Arial" w:eastAsia="Times New Roman" w:cs="Arial"/>
        </w:rPr>
        <w:t xml:space="preserve"> </w:t>
      </w:r>
      <w:r>
        <w:rPr>
          <w:rFonts w:ascii="Arial" w:hAnsi="Arial" w:eastAsia="Times New Roman" w:cs="Arial"/>
        </w:rPr>
        <w:t>˝</w:t>
      </w:r>
      <w:r w:rsidR="00587498">
        <w:rPr>
          <w:rFonts w:ascii="Arial" w:hAnsi="Arial" w:eastAsia="Times New Roman" w:cs="Arial"/>
        </w:rPr>
        <w:t>Jeste li, kad ste bili na licu mjesta sa sudskim vještakom, uočili ijedan raspadnuti kontejner (kontejner bez stranice)?</w:t>
      </w:r>
      <w:r>
        <w:rPr>
          <w:rFonts w:ascii="Arial" w:hAnsi="Arial" w:eastAsia="Times New Roman" w:cs="Arial"/>
        </w:rPr>
        <w:t>˝, stečajna upraviteljica odgovara ˝</w:t>
      </w:r>
      <w:r w:rsidR="00587498">
        <w:rPr>
          <w:rFonts w:ascii="Arial" w:hAnsi="Arial" w:eastAsia="Times New Roman" w:cs="Arial"/>
        </w:rPr>
        <w:t>Nisam, ali dodatno navodim da nisu svi kontejneri koji se nalaze na toj lokaciji u vlasništvu stečajnog dužnika</w:t>
      </w:r>
      <w:r>
        <w:rPr>
          <w:rFonts w:ascii="Arial" w:hAnsi="Arial" w:eastAsia="Times New Roman" w:cs="Arial"/>
        </w:rPr>
        <w:t>˝.</w:t>
      </w:r>
    </w:p>
    <w:p w:rsidR="005A47E5" w:rsidP="005A47E5" w:rsidRDefault="005A47E5" w14:paraId="411ED404" w14:textId="41D83CF8">
      <w:pPr>
        <w:spacing w:before="200" w:after="0"/>
        <w:ind w:firstLine="703"/>
        <w:jc w:val="both"/>
        <w:rPr>
          <w:rFonts w:ascii="Arial" w:hAnsi="Arial" w:eastAsia="Times New Roman" w:cs="Arial"/>
        </w:rPr>
      </w:pPr>
      <w:r>
        <w:rPr>
          <w:rFonts w:ascii="Arial" w:hAnsi="Arial" w:eastAsia="Times New Roman" w:cs="Arial"/>
        </w:rPr>
        <w:t>Na daljnji upit stečajnog vjerovnika Zdenka Dvornika</w:t>
      </w:r>
      <w:r w:rsidRPr="00055386">
        <w:rPr>
          <w:rFonts w:ascii="Arial" w:hAnsi="Arial" w:eastAsia="Times New Roman" w:cs="Arial"/>
        </w:rPr>
        <w:t xml:space="preserve"> </w:t>
      </w:r>
      <w:r>
        <w:rPr>
          <w:rFonts w:ascii="Arial" w:hAnsi="Arial" w:eastAsia="Times New Roman" w:cs="Arial"/>
        </w:rPr>
        <w:t>˝</w:t>
      </w:r>
      <w:r w:rsidR="00857710">
        <w:rPr>
          <w:rFonts w:ascii="Arial" w:hAnsi="Arial" w:eastAsia="Times New Roman" w:cs="Arial"/>
        </w:rPr>
        <w:t>Možete li komentirati tabelarnu procjenu pada vrijednosti pokretnina, a koja je dostavljena uz podnesak od 25. studenog 2025.?</w:t>
      </w:r>
      <w:r>
        <w:rPr>
          <w:rFonts w:ascii="Arial" w:hAnsi="Arial" w:eastAsia="Times New Roman" w:cs="Arial"/>
        </w:rPr>
        <w:t>˝, stečajna upraviteljica odgovara ˝</w:t>
      </w:r>
      <w:r w:rsidR="00857710">
        <w:rPr>
          <w:rFonts w:ascii="Arial" w:hAnsi="Arial" w:eastAsia="Times New Roman" w:cs="Arial"/>
        </w:rPr>
        <w:t>Samo osoba koja je ovlaštena za procjenu vrijednosti imovine može reći koja je trenutna vrijednost imovine. A i da se pokaže da je imovini stvarno vrijednost pala zbog vremenskih uvjeta ili bilo čega drugog na što ja ne mogu utjecati, ja tu ne mogu ništa napraviti. Ja cijelo vrijeme potičem da se ovaj postupak što prije okonča baš zbog tog razloga.</w:t>
      </w:r>
      <w:r>
        <w:rPr>
          <w:rFonts w:ascii="Arial" w:hAnsi="Arial" w:eastAsia="Times New Roman" w:cs="Arial"/>
        </w:rPr>
        <w:t>˝.</w:t>
      </w:r>
    </w:p>
    <w:p w:rsidR="005A47E5" w:rsidP="005A47E5" w:rsidRDefault="005A47E5" w14:paraId="0DB381D6" w14:textId="61CBD120">
      <w:pPr>
        <w:spacing w:before="200" w:after="0"/>
        <w:ind w:firstLine="703"/>
        <w:jc w:val="both"/>
        <w:rPr>
          <w:rFonts w:ascii="Arial" w:hAnsi="Arial" w:eastAsia="Times New Roman" w:cs="Arial"/>
        </w:rPr>
      </w:pPr>
      <w:r>
        <w:rPr>
          <w:rFonts w:ascii="Arial" w:hAnsi="Arial" w:eastAsia="Times New Roman" w:cs="Arial"/>
        </w:rPr>
        <w:t xml:space="preserve">Na daljnji upit stečajnog vjerovnika </w:t>
      </w:r>
      <w:r w:rsidR="00857710">
        <w:rPr>
          <w:rFonts w:ascii="Arial" w:hAnsi="Arial" w:eastAsia="Times New Roman" w:cs="Arial"/>
        </w:rPr>
        <w:t>Pavla Matane</w:t>
      </w:r>
      <w:r w:rsidR="0072341F">
        <w:rPr>
          <w:rFonts w:ascii="Arial" w:hAnsi="Arial" w:eastAsia="Times New Roman" w:cs="Arial"/>
        </w:rPr>
        <w:t>,</w:t>
      </w:r>
      <w:r>
        <w:rPr>
          <w:rFonts w:ascii="Arial" w:hAnsi="Arial" w:eastAsia="Times New Roman" w:cs="Arial"/>
        </w:rPr>
        <w:t xml:space="preserve"> stečajna upraviteljica </w:t>
      </w:r>
      <w:r w:rsidR="0072341F">
        <w:rPr>
          <w:rFonts w:ascii="Arial" w:hAnsi="Arial" w:eastAsia="Times New Roman" w:cs="Arial"/>
        </w:rPr>
        <w:t>navodi</w:t>
      </w:r>
      <w:r>
        <w:rPr>
          <w:rFonts w:ascii="Arial" w:hAnsi="Arial" w:eastAsia="Times New Roman" w:cs="Arial"/>
        </w:rPr>
        <w:t xml:space="preserve"> ˝</w:t>
      </w:r>
      <w:r w:rsidR="0072341F">
        <w:rPr>
          <w:rFonts w:ascii="Arial" w:hAnsi="Arial" w:eastAsia="Times New Roman" w:cs="Arial"/>
        </w:rPr>
        <w:t xml:space="preserve">Društvo MPS je vlasnik pontona na kojem se nalazi dio imovine u vlasništvu stečajnog dužnika, a na kojoj to društvo ima razlučno pravo. MPS je rekao da će prodati ponton i odlučio premjestiti tu opremu koja se trenutno nalazi u njihovom posjedu, a o čemu </w:t>
      </w:r>
      <w:r w:rsidR="0072341F">
        <w:rPr>
          <w:rFonts w:ascii="Arial" w:hAnsi="Arial" w:eastAsia="Times New Roman" w:cs="Arial"/>
        </w:rPr>
        <w:lastRenderedPageBreak/>
        <w:t xml:space="preserve">me to društvo obavijestilo. </w:t>
      </w:r>
      <w:r w:rsidR="00CE06C2">
        <w:rPr>
          <w:rFonts w:ascii="Arial" w:hAnsi="Arial" w:eastAsia="Times New Roman" w:cs="Arial"/>
        </w:rPr>
        <w:t>Pretpostavljam da je MPS organizirao premještaj opreme. Koliko mi je poznato, oprema se sada nalazi u Brodogradilištu Leda d.o.o.</w:t>
      </w:r>
      <w:r>
        <w:rPr>
          <w:rFonts w:ascii="Arial" w:hAnsi="Arial" w:eastAsia="Times New Roman" w:cs="Arial"/>
        </w:rPr>
        <w:t>˝.</w:t>
      </w:r>
    </w:p>
    <w:p w:rsidR="005A47E5" w:rsidP="005A47E5" w:rsidRDefault="005A47E5" w14:paraId="4E8DFC94" w14:textId="1C50EAD2">
      <w:pPr>
        <w:spacing w:before="200" w:after="0"/>
        <w:ind w:firstLine="703"/>
        <w:jc w:val="both"/>
        <w:rPr>
          <w:rFonts w:ascii="Arial" w:hAnsi="Arial" w:eastAsia="Times New Roman" w:cs="Arial"/>
        </w:rPr>
      </w:pPr>
      <w:r>
        <w:rPr>
          <w:rFonts w:ascii="Arial" w:hAnsi="Arial" w:eastAsia="Times New Roman" w:cs="Arial"/>
        </w:rPr>
        <w:t>Na daljnji upit stečajnog vjerovnika Zdenka Dvornika</w:t>
      </w:r>
      <w:r w:rsidRPr="00055386">
        <w:rPr>
          <w:rFonts w:ascii="Arial" w:hAnsi="Arial" w:eastAsia="Times New Roman" w:cs="Arial"/>
        </w:rPr>
        <w:t xml:space="preserve"> </w:t>
      </w:r>
      <w:r>
        <w:rPr>
          <w:rFonts w:ascii="Arial" w:hAnsi="Arial" w:eastAsia="Times New Roman" w:cs="Arial"/>
        </w:rPr>
        <w:t>˝</w:t>
      </w:r>
      <w:r w:rsidR="00232B1F">
        <w:rPr>
          <w:rFonts w:ascii="Arial" w:hAnsi="Arial" w:eastAsia="Times New Roman" w:cs="Arial"/>
        </w:rPr>
        <w:t>Što je s bager-dizalicom koja se nalazi u prostoru Brodogradilišta Leda?</w:t>
      </w:r>
      <w:r>
        <w:rPr>
          <w:rFonts w:ascii="Arial" w:hAnsi="Arial" w:eastAsia="Times New Roman" w:cs="Arial"/>
        </w:rPr>
        <w:t>˝, stečajna upraviteljica odgovara ˝</w:t>
      </w:r>
      <w:r w:rsidR="00232B1F">
        <w:rPr>
          <w:rFonts w:ascii="Arial" w:hAnsi="Arial" w:eastAsia="Times New Roman" w:cs="Arial"/>
        </w:rPr>
        <w:t>U ovom trenutku ne mogu se sa sigurnošću izjasniti o tome tko ima razlučno pravo na tom dijelu opreme, a budući je u međuvremenu zaprimljena obavijest i od Agencije AOFI iz Srbije</w:t>
      </w:r>
      <w:r>
        <w:rPr>
          <w:rFonts w:ascii="Arial" w:hAnsi="Arial" w:eastAsia="Times New Roman" w:cs="Arial"/>
        </w:rPr>
        <w:t>˝.</w:t>
      </w:r>
    </w:p>
    <w:p w:rsidR="00173432" w:rsidP="00173432" w:rsidRDefault="00173432" w14:paraId="60444B40" w14:textId="0F679991">
      <w:pPr>
        <w:spacing w:before="200" w:after="0"/>
        <w:ind w:firstLine="703"/>
        <w:jc w:val="both"/>
        <w:rPr>
          <w:rFonts w:ascii="Arial" w:hAnsi="Arial" w:eastAsia="Times New Roman" w:cs="Arial"/>
        </w:rPr>
      </w:pPr>
      <w:r>
        <w:rPr>
          <w:rFonts w:ascii="Arial" w:hAnsi="Arial" w:eastAsia="Times New Roman" w:cs="Arial"/>
        </w:rPr>
        <w:t>Na daljnji upit stečajnog vjerovnika</w:t>
      </w:r>
      <w:r w:rsidR="00D451C7">
        <w:rPr>
          <w:rFonts w:ascii="Arial" w:hAnsi="Arial" w:eastAsia="Times New Roman" w:cs="Arial"/>
        </w:rPr>
        <w:t xml:space="preserve"> Zdenka Dvornika</w:t>
      </w:r>
      <w:r>
        <w:rPr>
          <w:rFonts w:ascii="Arial" w:hAnsi="Arial" w:eastAsia="Times New Roman" w:cs="Arial"/>
        </w:rPr>
        <w:t xml:space="preserve"> ˝</w:t>
      </w:r>
      <w:r w:rsidR="004352ED">
        <w:rPr>
          <w:rFonts w:ascii="Arial" w:hAnsi="Arial" w:eastAsia="Times New Roman" w:cs="Arial"/>
        </w:rPr>
        <w:t>Raspolažete li bilancom stečajnog dužnika za 2024.?</w:t>
      </w:r>
      <w:r>
        <w:rPr>
          <w:rFonts w:ascii="Arial" w:hAnsi="Arial" w:eastAsia="Times New Roman" w:cs="Arial"/>
        </w:rPr>
        <w:t>˝, stečajna upraviteljica odgovara ˝</w:t>
      </w:r>
      <w:r w:rsidR="00890565">
        <w:rPr>
          <w:rFonts w:ascii="Arial" w:hAnsi="Arial" w:eastAsia="Times New Roman" w:cs="Arial"/>
        </w:rPr>
        <w:t>Raspolažem onom bilancom koja se nalazi na stranicama sudskog registra, a koju sam i dostavila˝</w:t>
      </w:r>
      <w:r>
        <w:rPr>
          <w:rFonts w:ascii="Arial" w:hAnsi="Arial" w:eastAsia="Times New Roman" w:cs="Arial"/>
        </w:rPr>
        <w:t>.</w:t>
      </w:r>
    </w:p>
    <w:p w:rsidR="00173432" w:rsidP="00173432" w:rsidRDefault="00173432" w14:paraId="72848A0E" w14:textId="5E49E193">
      <w:pPr>
        <w:spacing w:before="200" w:after="0"/>
        <w:ind w:firstLine="703"/>
        <w:jc w:val="both"/>
        <w:rPr>
          <w:rFonts w:ascii="Arial" w:hAnsi="Arial" w:eastAsia="Times New Roman" w:cs="Arial"/>
        </w:rPr>
      </w:pPr>
      <w:r>
        <w:rPr>
          <w:rFonts w:ascii="Arial" w:hAnsi="Arial" w:eastAsia="Times New Roman" w:cs="Arial"/>
        </w:rPr>
        <w:t>Na daljnji upit stečajnog vjerovnika</w:t>
      </w:r>
      <w:r w:rsidR="00D451C7">
        <w:rPr>
          <w:rFonts w:ascii="Arial" w:hAnsi="Arial" w:eastAsia="Times New Roman" w:cs="Arial"/>
        </w:rPr>
        <w:t xml:space="preserve"> </w:t>
      </w:r>
      <w:r w:rsidR="00FE5345">
        <w:rPr>
          <w:rFonts w:ascii="Arial" w:hAnsi="Arial" w:eastAsia="Times New Roman" w:cs="Arial"/>
        </w:rPr>
        <w:t xml:space="preserve">Pavla Matane </w:t>
      </w:r>
      <w:r>
        <w:rPr>
          <w:rFonts w:ascii="Arial" w:hAnsi="Arial" w:eastAsia="Times New Roman" w:cs="Arial"/>
        </w:rPr>
        <w:t>˝</w:t>
      </w:r>
      <w:r w:rsidR="00FE5345">
        <w:rPr>
          <w:rFonts w:ascii="Arial" w:hAnsi="Arial" w:eastAsia="Times New Roman" w:cs="Arial"/>
        </w:rPr>
        <w:t>Imate li informaciju o reviziji za 2024.?</w:t>
      </w:r>
      <w:r>
        <w:rPr>
          <w:rFonts w:ascii="Arial" w:hAnsi="Arial" w:eastAsia="Times New Roman" w:cs="Arial"/>
        </w:rPr>
        <w:t>˝, stečajna upraviteljica odgovara ˝</w:t>
      </w:r>
      <w:r w:rsidR="00FE5345">
        <w:rPr>
          <w:rFonts w:ascii="Arial" w:hAnsi="Arial" w:eastAsia="Times New Roman" w:cs="Arial"/>
        </w:rPr>
        <w:t>Da, objavljena je, ali bi o istoj više saznanja trebao imati gospodin Dvornik, obzirom da je tada on bio direktor. Revizorsko izvješće je javno dostupno na stranicama sudskog registra.</w:t>
      </w:r>
      <w:r w:rsidR="00B4773B">
        <w:rPr>
          <w:rFonts w:ascii="Arial" w:hAnsi="Arial" w:eastAsia="Times New Roman" w:cs="Arial"/>
        </w:rPr>
        <w:t>˝</w:t>
      </w:r>
      <w:r>
        <w:rPr>
          <w:rFonts w:ascii="Arial" w:hAnsi="Arial" w:eastAsia="Times New Roman" w:cs="Arial"/>
        </w:rPr>
        <w:t>.</w:t>
      </w:r>
    </w:p>
    <w:p w:rsidR="00467D62" w:rsidP="001722F4" w:rsidRDefault="00467D62" w14:paraId="3AB8859D" w14:textId="38BB508D">
      <w:pPr>
        <w:spacing w:before="200" w:after="0"/>
        <w:ind w:firstLine="703"/>
        <w:jc w:val="both"/>
        <w:rPr>
          <w:rFonts w:ascii="Arial" w:hAnsi="Arial" w:eastAsia="Times New Roman" w:cs="Arial"/>
        </w:rPr>
      </w:pPr>
      <w:r>
        <w:rPr>
          <w:rFonts w:ascii="Arial" w:hAnsi="Arial" w:eastAsia="Times New Roman" w:cs="Arial"/>
        </w:rPr>
        <w:t>Na daljnji upit stečajnog vjerovnika Zdenka Dvornika ˝</w:t>
      </w:r>
      <w:r w:rsidR="001722F4">
        <w:rPr>
          <w:rFonts w:ascii="Arial" w:hAnsi="Arial" w:eastAsia="Times New Roman" w:cs="Arial"/>
        </w:rPr>
        <w:t xml:space="preserve">Jeste li od osoba na koje smo vas upozorili ja i vjerovnik Matana, a vezano za nelegalno korištenje tvornice betona u vlasništvu stečajnog dužnika od strane društva </w:t>
      </w:r>
      <w:proofErr w:type="spellStart"/>
      <w:r w:rsidR="001722F4">
        <w:rPr>
          <w:rFonts w:ascii="Arial" w:hAnsi="Arial" w:eastAsia="Times New Roman" w:cs="Arial"/>
        </w:rPr>
        <w:t>Bjankura</w:t>
      </w:r>
      <w:proofErr w:type="spellEnd"/>
      <w:r w:rsidR="001722F4">
        <w:rPr>
          <w:rFonts w:ascii="Arial" w:hAnsi="Arial" w:eastAsia="Times New Roman" w:cs="Arial"/>
        </w:rPr>
        <w:t>, zatražili relevantne informacije?</w:t>
      </w:r>
      <w:r>
        <w:rPr>
          <w:rFonts w:ascii="Arial" w:hAnsi="Arial" w:eastAsia="Times New Roman" w:cs="Arial"/>
        </w:rPr>
        <w:t>˝, stečajna upraviteljica odgovara ˝</w:t>
      </w:r>
      <w:r w:rsidR="001722F4">
        <w:rPr>
          <w:rFonts w:ascii="Arial" w:hAnsi="Arial" w:eastAsia="Times New Roman" w:cs="Arial"/>
        </w:rPr>
        <w:t xml:space="preserve">Ja sam vas pozvala da dostavite dokaz na te okolnosti (da </w:t>
      </w:r>
      <w:proofErr w:type="spellStart"/>
      <w:r w:rsidR="001722F4">
        <w:rPr>
          <w:rFonts w:ascii="Arial" w:hAnsi="Arial" w:eastAsia="Times New Roman" w:cs="Arial"/>
        </w:rPr>
        <w:t>Bjankura</w:t>
      </w:r>
      <w:proofErr w:type="spellEnd"/>
      <w:r w:rsidR="001722F4">
        <w:rPr>
          <w:rFonts w:ascii="Arial" w:hAnsi="Arial" w:eastAsia="Times New Roman" w:cs="Arial"/>
        </w:rPr>
        <w:t xml:space="preserve"> koristi tvornicu) i opet vas pozivam˝</w:t>
      </w:r>
      <w:r>
        <w:rPr>
          <w:rFonts w:ascii="Arial" w:hAnsi="Arial" w:eastAsia="Times New Roman" w:cs="Arial"/>
        </w:rPr>
        <w:t>.</w:t>
      </w:r>
    </w:p>
    <w:p w:rsidR="009B3612" w:rsidP="00173432" w:rsidRDefault="009B3612" w14:paraId="4E0F4072" w14:textId="77777777">
      <w:pPr>
        <w:spacing w:before="200" w:after="0"/>
        <w:ind w:firstLine="703"/>
        <w:jc w:val="both"/>
        <w:rPr>
          <w:rFonts w:ascii="Arial" w:hAnsi="Arial" w:eastAsia="Times New Roman" w:cs="Arial"/>
        </w:rPr>
      </w:pPr>
      <w:r>
        <w:rPr>
          <w:rFonts w:ascii="Arial" w:hAnsi="Arial" w:eastAsia="Times New Roman" w:cs="Arial"/>
        </w:rPr>
        <w:t>Utvrđuje se da nije bilo daljnjih pitanja ni primjedbi na ovu točku Dnevnog reda.</w:t>
      </w:r>
    </w:p>
    <w:p w:rsidR="009B3612" w:rsidP="00173432" w:rsidRDefault="0000529B" w14:paraId="4E05D9E5" w14:textId="17148D4F">
      <w:pPr>
        <w:spacing w:before="200" w:after="0"/>
        <w:ind w:firstLine="703"/>
        <w:jc w:val="both"/>
        <w:rPr>
          <w:rFonts w:ascii="Arial" w:hAnsi="Arial" w:eastAsia="Times New Roman" w:cs="Arial"/>
        </w:rPr>
      </w:pPr>
      <w:r w:rsidRPr="002850BA">
        <w:rPr>
          <w:rFonts w:ascii="Arial" w:hAnsi="Arial" w:eastAsia="Times New Roman" w:cs="Arial"/>
        </w:rPr>
        <w:t xml:space="preserve">Raspravljanje po točki </w:t>
      </w:r>
      <w:r w:rsidR="006A3B71">
        <w:rPr>
          <w:rFonts w:ascii="Arial" w:hAnsi="Arial" w:eastAsia="Times New Roman" w:cs="Arial"/>
        </w:rPr>
        <w:t>1</w:t>
      </w:r>
      <w:r w:rsidRPr="002850BA">
        <w:rPr>
          <w:rFonts w:ascii="Arial" w:hAnsi="Arial" w:eastAsia="Times New Roman" w:cs="Arial"/>
        </w:rPr>
        <w:t>. Dnevnog reda dovršeno.</w:t>
      </w:r>
    </w:p>
    <w:p w:rsidRPr="002850BA" w:rsidR="008B6E28" w:rsidP="00173432" w:rsidRDefault="00883EF4" w14:paraId="776498CE" w14:textId="20A3BF3B">
      <w:pPr>
        <w:spacing w:before="200" w:after="0"/>
        <w:ind w:firstLine="703"/>
        <w:jc w:val="both"/>
        <w:rPr>
          <w:rFonts w:ascii="Arial" w:hAnsi="Arial" w:eastAsia="Times New Roman" w:cs="Arial"/>
        </w:rPr>
      </w:pPr>
      <w:r w:rsidRPr="002850BA">
        <w:rPr>
          <w:rFonts w:ascii="Arial" w:hAnsi="Arial" w:eastAsia="Times New Roman" w:cs="Arial"/>
        </w:rPr>
        <w:t>U</w:t>
      </w:r>
      <w:r w:rsidRPr="002850BA" w:rsidR="00480945">
        <w:rPr>
          <w:rFonts w:ascii="Arial" w:hAnsi="Arial" w:eastAsia="Times New Roman" w:cs="Arial"/>
        </w:rPr>
        <w:t xml:space="preserve">tvrđuje se da </w:t>
      </w:r>
      <w:r w:rsidR="00AC466E">
        <w:rPr>
          <w:rFonts w:ascii="Arial" w:hAnsi="Arial" w:eastAsia="Times New Roman" w:cs="Arial"/>
        </w:rPr>
        <w:t>su</w:t>
      </w:r>
      <w:r w:rsidRPr="002850BA" w:rsidR="00172F2F">
        <w:rPr>
          <w:rFonts w:ascii="Arial" w:hAnsi="Arial" w:eastAsia="Times New Roman" w:cs="Arial"/>
        </w:rPr>
        <w:t xml:space="preserve"> </w:t>
      </w:r>
      <w:r w:rsidRPr="002850BA" w:rsidR="008B6E28">
        <w:rPr>
          <w:rFonts w:ascii="Arial" w:hAnsi="Arial" w:eastAsia="Times New Roman" w:cs="Arial"/>
        </w:rPr>
        <w:t>nazočni vjerovni</w:t>
      </w:r>
      <w:r w:rsidR="00AC466E">
        <w:rPr>
          <w:rFonts w:ascii="Arial" w:hAnsi="Arial" w:eastAsia="Times New Roman" w:cs="Arial"/>
        </w:rPr>
        <w:t>ci</w:t>
      </w:r>
      <w:r w:rsidR="00950C39">
        <w:rPr>
          <w:rFonts w:ascii="Arial" w:hAnsi="Arial" w:eastAsia="Times New Roman" w:cs="Arial"/>
        </w:rPr>
        <w:t xml:space="preserve"> sa</w:t>
      </w:r>
      <w:r w:rsidR="00B95BFC">
        <w:rPr>
          <w:rFonts w:ascii="Arial" w:hAnsi="Arial" w:eastAsia="Times New Roman" w:cs="Arial"/>
        </w:rPr>
        <w:t xml:space="preserve"> 2.182.713</w:t>
      </w:r>
      <w:r w:rsidR="00950C39">
        <w:rPr>
          <w:rFonts w:ascii="Arial" w:hAnsi="Arial" w:eastAsia="Times New Roman" w:cs="Arial"/>
        </w:rPr>
        <w:t xml:space="preserve"> glasova ZA</w:t>
      </w:r>
      <w:r w:rsidR="00830231">
        <w:rPr>
          <w:rFonts w:ascii="Arial" w:hAnsi="Arial" w:eastAsia="Times New Roman" w:cs="Arial"/>
        </w:rPr>
        <w:t xml:space="preserve"> </w:t>
      </w:r>
      <w:r w:rsidR="00830231">
        <w:rPr>
          <w:rFonts w:ascii="Arial" w:hAnsi="Arial" w:eastAsia="Times New Roman" w:cs="Arial"/>
        </w:rPr>
        <w:t>(</w:t>
      </w:r>
      <w:r w:rsidR="007E6860">
        <w:rPr>
          <w:rFonts w:ascii="Arial" w:hAnsi="Arial" w:eastAsia="Times New Roman" w:cs="Arial"/>
        </w:rPr>
        <w:t xml:space="preserve">Zoran Jelovac Zupančić, </w:t>
      </w:r>
      <w:r w:rsidRPr="007E6860" w:rsidR="007E6860">
        <w:rPr>
          <w:rFonts w:ascii="Arial" w:hAnsi="Arial" w:eastAsia="Times New Roman" w:cs="Arial"/>
        </w:rPr>
        <w:t>Republika Hrvatska</w:t>
      </w:r>
      <w:r w:rsidR="007E6860">
        <w:rPr>
          <w:rFonts w:ascii="Arial" w:hAnsi="Arial" w:eastAsia="Times New Roman" w:cs="Arial"/>
        </w:rPr>
        <w:t xml:space="preserve">, </w:t>
      </w:r>
      <w:proofErr w:type="spellStart"/>
      <w:r w:rsidRPr="007E6860" w:rsidR="007E6860">
        <w:rPr>
          <w:rFonts w:ascii="Arial" w:hAnsi="Arial" w:eastAsia="Times New Roman" w:cs="Arial"/>
        </w:rPr>
        <w:t>Hidromont</w:t>
      </w:r>
      <w:proofErr w:type="spellEnd"/>
      <w:r w:rsidRPr="007E6860" w:rsidR="007E6860">
        <w:rPr>
          <w:rFonts w:ascii="Arial" w:hAnsi="Arial" w:eastAsia="Times New Roman" w:cs="Arial"/>
        </w:rPr>
        <w:t xml:space="preserve"> Service d.o.o. Zagreb, </w:t>
      </w:r>
      <w:proofErr w:type="spellStart"/>
      <w:r w:rsidRPr="007E6860" w:rsidR="007E6860">
        <w:rPr>
          <w:rFonts w:ascii="Arial" w:hAnsi="Arial" w:eastAsia="Times New Roman" w:cs="Arial"/>
        </w:rPr>
        <w:t>Aqua</w:t>
      </w:r>
      <w:proofErr w:type="spellEnd"/>
      <w:r w:rsidRPr="007E6860" w:rsidR="007E6860">
        <w:rPr>
          <w:rFonts w:ascii="Arial" w:hAnsi="Arial" w:eastAsia="Times New Roman" w:cs="Arial"/>
        </w:rPr>
        <w:t xml:space="preserve"> </w:t>
      </w:r>
      <w:proofErr w:type="spellStart"/>
      <w:r w:rsidRPr="007E6860" w:rsidR="007E6860">
        <w:rPr>
          <w:rFonts w:ascii="Arial" w:hAnsi="Arial" w:eastAsia="Times New Roman" w:cs="Arial"/>
        </w:rPr>
        <w:t>mont</w:t>
      </w:r>
      <w:proofErr w:type="spellEnd"/>
      <w:r w:rsidRPr="007E6860" w:rsidR="007E6860">
        <w:rPr>
          <w:rFonts w:ascii="Arial" w:hAnsi="Arial" w:eastAsia="Times New Roman" w:cs="Arial"/>
        </w:rPr>
        <w:t xml:space="preserve"> </w:t>
      </w:r>
      <w:proofErr w:type="spellStart"/>
      <w:r w:rsidRPr="007E6860" w:rsidR="007E6860">
        <w:rPr>
          <w:rFonts w:ascii="Arial" w:hAnsi="Arial" w:eastAsia="Times New Roman" w:cs="Arial"/>
        </w:rPr>
        <w:t>service</w:t>
      </w:r>
      <w:proofErr w:type="spellEnd"/>
      <w:r w:rsidRPr="007E6860" w:rsidR="007E6860">
        <w:rPr>
          <w:rFonts w:ascii="Arial" w:hAnsi="Arial" w:eastAsia="Times New Roman" w:cs="Arial"/>
        </w:rPr>
        <w:t xml:space="preserve"> d.o.o. Beograd, </w:t>
      </w:r>
      <w:proofErr w:type="spellStart"/>
      <w:r w:rsidRPr="007E6860" w:rsidR="007E6860">
        <w:rPr>
          <w:rFonts w:ascii="Arial" w:hAnsi="Arial" w:eastAsia="Times New Roman" w:cs="Arial"/>
        </w:rPr>
        <w:t>Everro</w:t>
      </w:r>
      <w:proofErr w:type="spellEnd"/>
      <w:r w:rsidRPr="007E6860" w:rsidR="007E6860">
        <w:rPr>
          <w:rFonts w:ascii="Arial" w:hAnsi="Arial" w:eastAsia="Times New Roman" w:cs="Arial"/>
        </w:rPr>
        <w:t xml:space="preserve"> </w:t>
      </w:r>
      <w:proofErr w:type="spellStart"/>
      <w:r w:rsidRPr="007E6860" w:rsidR="007E6860">
        <w:rPr>
          <w:rFonts w:ascii="Arial" w:hAnsi="Arial" w:eastAsia="Times New Roman" w:cs="Arial"/>
        </w:rPr>
        <w:t>terra</w:t>
      </w:r>
      <w:proofErr w:type="spellEnd"/>
      <w:r w:rsidRPr="007E6860" w:rsidR="007E6860">
        <w:rPr>
          <w:rFonts w:ascii="Arial" w:hAnsi="Arial" w:eastAsia="Times New Roman" w:cs="Arial"/>
        </w:rPr>
        <w:t xml:space="preserve"> d.o.o. Krk, </w:t>
      </w:r>
      <w:proofErr w:type="spellStart"/>
      <w:r w:rsidRPr="007E6860" w:rsidR="007E6860">
        <w:rPr>
          <w:rFonts w:ascii="Arial" w:hAnsi="Arial" w:eastAsia="Times New Roman" w:cs="Arial"/>
        </w:rPr>
        <w:t>Geobim</w:t>
      </w:r>
      <w:proofErr w:type="spellEnd"/>
      <w:r w:rsidRPr="007E6860" w:rsidR="007E6860">
        <w:rPr>
          <w:rFonts w:ascii="Arial" w:hAnsi="Arial" w:eastAsia="Times New Roman" w:cs="Arial"/>
        </w:rPr>
        <w:t xml:space="preserve"> d.o.o. </w:t>
      </w:r>
      <w:proofErr w:type="spellStart"/>
      <w:r w:rsidRPr="007E6860" w:rsidR="007E6860">
        <w:rPr>
          <w:rFonts w:ascii="Arial" w:hAnsi="Arial" w:eastAsia="Times New Roman" w:cs="Arial"/>
        </w:rPr>
        <w:t>Beletinec</w:t>
      </w:r>
      <w:proofErr w:type="spellEnd"/>
      <w:r w:rsidRPr="007E6860" w:rsidR="007E6860">
        <w:rPr>
          <w:rFonts w:ascii="Arial" w:hAnsi="Arial" w:eastAsia="Times New Roman" w:cs="Arial"/>
        </w:rPr>
        <w:t xml:space="preserve">, Griža d.o.o. Blato, Kamenolom Ploče d.o.o. Plina Jezero i </w:t>
      </w:r>
      <w:proofErr w:type="spellStart"/>
      <w:r w:rsidRPr="007E6860" w:rsidR="007E6860">
        <w:rPr>
          <w:rFonts w:ascii="Arial" w:hAnsi="Arial" w:eastAsia="Times New Roman" w:cs="Arial"/>
        </w:rPr>
        <w:t>Ferro</w:t>
      </w:r>
      <w:proofErr w:type="spellEnd"/>
      <w:r w:rsidRPr="007E6860" w:rsidR="007E6860">
        <w:rPr>
          <w:rFonts w:ascii="Arial" w:hAnsi="Arial" w:eastAsia="Times New Roman" w:cs="Arial"/>
        </w:rPr>
        <w:t xml:space="preserve"> </w:t>
      </w:r>
      <w:proofErr w:type="spellStart"/>
      <w:r w:rsidRPr="007E6860" w:rsidR="007E6860">
        <w:rPr>
          <w:rFonts w:ascii="Arial" w:hAnsi="Arial" w:eastAsia="Times New Roman" w:cs="Arial"/>
        </w:rPr>
        <w:t>mo</w:t>
      </w:r>
      <w:proofErr w:type="spellEnd"/>
      <w:r w:rsidRPr="007E6860" w:rsidR="007E6860">
        <w:rPr>
          <w:rFonts w:ascii="Arial" w:hAnsi="Arial" w:eastAsia="Times New Roman" w:cs="Arial"/>
        </w:rPr>
        <w:t xml:space="preserve"> d.o.o. Makarska</w:t>
      </w:r>
      <w:r w:rsidR="007E6860">
        <w:rPr>
          <w:rFonts w:ascii="Arial" w:hAnsi="Arial" w:eastAsia="Times New Roman" w:cs="Arial"/>
        </w:rPr>
        <w:t>)</w:t>
      </w:r>
      <w:r w:rsidR="00950C39">
        <w:rPr>
          <w:rFonts w:ascii="Arial" w:hAnsi="Arial" w:eastAsia="Times New Roman" w:cs="Arial"/>
        </w:rPr>
        <w:t xml:space="preserve"> i </w:t>
      </w:r>
      <w:r w:rsidRPr="00830231" w:rsidR="00830231">
        <w:rPr>
          <w:rFonts w:ascii="Arial" w:hAnsi="Arial" w:eastAsia="Times New Roman" w:cs="Arial"/>
        </w:rPr>
        <w:t xml:space="preserve">216.846 </w:t>
      </w:r>
      <w:r w:rsidR="00950C39">
        <w:rPr>
          <w:rFonts w:ascii="Arial" w:hAnsi="Arial" w:eastAsia="Times New Roman" w:cs="Arial"/>
        </w:rPr>
        <w:t>glasova PROTIV</w:t>
      </w:r>
      <w:r w:rsidR="00830231">
        <w:rPr>
          <w:rFonts w:ascii="Arial" w:hAnsi="Arial" w:eastAsia="Times New Roman" w:cs="Arial"/>
        </w:rPr>
        <w:t xml:space="preserve"> (Zdenko Dvornik i Pavao Matana) </w:t>
      </w:r>
      <w:r w:rsidRPr="002850BA" w:rsidR="008B6E28">
        <w:rPr>
          <w:rFonts w:ascii="Arial" w:hAnsi="Arial" w:eastAsia="Times New Roman" w:cs="Arial"/>
        </w:rPr>
        <w:t>don</w:t>
      </w:r>
      <w:r w:rsidR="00AC466E">
        <w:rPr>
          <w:rFonts w:ascii="Arial" w:hAnsi="Arial" w:eastAsia="Times New Roman" w:cs="Arial"/>
        </w:rPr>
        <w:t>ijeli</w:t>
      </w:r>
      <w:r w:rsidRPr="002850BA" w:rsidR="00480945">
        <w:rPr>
          <w:rFonts w:ascii="Arial" w:hAnsi="Arial" w:eastAsia="Times New Roman" w:cs="Arial"/>
        </w:rPr>
        <w:t xml:space="preserve"> </w:t>
      </w:r>
      <w:r w:rsidRPr="002850BA" w:rsidR="008B6E28">
        <w:rPr>
          <w:rFonts w:ascii="Arial" w:hAnsi="Arial" w:eastAsia="Times New Roman" w:cs="Arial"/>
        </w:rPr>
        <w:t>sljedeću</w:t>
      </w:r>
    </w:p>
    <w:p w:rsidRPr="002850BA" w:rsidR="00935561" w:rsidP="00935561" w:rsidRDefault="00935561" w14:paraId="69471F34" w14:textId="77777777">
      <w:pPr>
        <w:spacing w:after="0"/>
        <w:ind w:firstLine="703"/>
        <w:jc w:val="both"/>
        <w:rPr>
          <w:rFonts w:ascii="Arial" w:hAnsi="Arial" w:eastAsia="Times New Roman" w:cs="Arial"/>
        </w:rPr>
      </w:pPr>
    </w:p>
    <w:p w:rsidRPr="002850BA" w:rsidR="008B6E28" w:rsidP="00935561" w:rsidRDefault="008B6E28" w14:paraId="6884FE35" w14:textId="77777777">
      <w:pPr>
        <w:spacing w:after="0"/>
        <w:jc w:val="center"/>
        <w:rPr>
          <w:rFonts w:ascii="Arial" w:hAnsi="Arial" w:eastAsia="Times New Roman" w:cs="Arial"/>
        </w:rPr>
      </w:pPr>
      <w:r w:rsidRPr="002850BA">
        <w:rPr>
          <w:rFonts w:ascii="Arial" w:hAnsi="Arial" w:eastAsia="Times New Roman" w:cs="Arial"/>
        </w:rPr>
        <w:t>ODLUKU</w:t>
      </w:r>
    </w:p>
    <w:p w:rsidRPr="002850BA" w:rsidR="00935561" w:rsidP="00935561" w:rsidRDefault="00935561" w14:paraId="51191BCF" w14:textId="77777777">
      <w:pPr>
        <w:spacing w:after="0"/>
        <w:jc w:val="center"/>
        <w:rPr>
          <w:rFonts w:ascii="Arial" w:hAnsi="Arial" w:eastAsia="Times New Roman" w:cs="Arial"/>
        </w:rPr>
      </w:pPr>
    </w:p>
    <w:p w:rsidR="009B3612" w:rsidP="009B3612" w:rsidRDefault="003914F6" w14:paraId="4B4CA4E6" w14:textId="60275EB6">
      <w:pPr>
        <w:spacing w:after="0"/>
        <w:ind w:firstLine="703"/>
        <w:jc w:val="both"/>
        <w:rPr>
          <w:rFonts w:ascii="Arial" w:hAnsi="Arial" w:eastAsia="Times New Roman" w:cs="Arial"/>
          <w:highlight w:val="yellow"/>
        </w:rPr>
      </w:pPr>
      <w:r>
        <w:rPr>
          <w:rFonts w:ascii="Arial" w:hAnsi="Arial" w:eastAsia="Times New Roman" w:cs="Arial"/>
        </w:rPr>
        <w:t xml:space="preserve">I. </w:t>
      </w:r>
      <w:r w:rsidR="00950C39">
        <w:rPr>
          <w:rFonts w:ascii="Arial" w:hAnsi="Arial" w:eastAsia="Times New Roman" w:cs="Arial"/>
        </w:rPr>
        <w:t>Prihvaćaju se do sada poduzete radnje stečajne upraviteljice.</w:t>
      </w:r>
    </w:p>
    <w:p w:rsidRPr="002850BA" w:rsidR="006A3B71" w:rsidP="00516AAA" w:rsidRDefault="006A3B71" w14:paraId="4BEF94D1" w14:textId="068DC58A">
      <w:pPr>
        <w:spacing w:before="300" w:after="0"/>
        <w:ind w:firstLine="703"/>
        <w:jc w:val="both"/>
        <w:rPr>
          <w:rFonts w:ascii="Arial" w:hAnsi="Arial" w:cs="Arial"/>
        </w:rPr>
      </w:pPr>
      <w:r w:rsidRPr="002850BA">
        <w:rPr>
          <w:rFonts w:ascii="Arial" w:hAnsi="Arial" w:eastAsia="Times New Roman" w:cs="Arial"/>
        </w:rPr>
        <w:t>Prela</w:t>
      </w:r>
      <w:r>
        <w:rPr>
          <w:rFonts w:ascii="Arial" w:hAnsi="Arial" w:eastAsia="Times New Roman" w:cs="Arial"/>
        </w:rPr>
        <w:t>zi se na točku 2. Dnevnog reda -</w:t>
      </w:r>
      <w:r w:rsidRPr="002850BA">
        <w:rPr>
          <w:rFonts w:ascii="Arial" w:hAnsi="Arial" w:cs="Arial"/>
        </w:rPr>
        <w:t xml:space="preserve"> </w:t>
      </w:r>
      <w:r w:rsidRPr="006A3B71">
        <w:rPr>
          <w:rFonts w:ascii="Arial" w:hAnsi="Arial" w:cs="Arial"/>
        </w:rPr>
        <w:t>Donošenje odluke o daljnjem roku za izradu stečajnog plana ili o drugačijem načinu unovčenja pokretnina u vlasništvu stečajnog dužnika</w:t>
      </w:r>
      <w:r>
        <w:rPr>
          <w:rFonts w:ascii="Arial" w:hAnsi="Arial" w:cs="Arial"/>
        </w:rPr>
        <w:t>.</w:t>
      </w:r>
    </w:p>
    <w:p w:rsidR="006A3B71" w:rsidP="00516AAA" w:rsidRDefault="006A3B71" w14:paraId="7233B82D" w14:textId="211D349E">
      <w:pPr>
        <w:spacing w:before="200" w:after="0"/>
        <w:ind w:firstLine="703"/>
        <w:jc w:val="both"/>
        <w:rPr>
          <w:rFonts w:ascii="Arial" w:hAnsi="Arial" w:eastAsia="Times New Roman" w:cs="Arial"/>
        </w:rPr>
      </w:pPr>
      <w:r>
        <w:rPr>
          <w:rFonts w:ascii="Arial" w:hAnsi="Arial" w:eastAsia="Times New Roman" w:cs="Arial"/>
        </w:rPr>
        <w:t>Stečajna upraviteljica</w:t>
      </w:r>
      <w:r w:rsidR="00950C39">
        <w:rPr>
          <w:rFonts w:ascii="Arial" w:hAnsi="Arial" w:eastAsia="Times New Roman" w:cs="Arial"/>
        </w:rPr>
        <w:t xml:space="preserve"> u bitnom</w:t>
      </w:r>
      <w:r>
        <w:rPr>
          <w:rFonts w:ascii="Arial" w:hAnsi="Arial" w:eastAsia="Times New Roman" w:cs="Arial"/>
        </w:rPr>
        <w:t xml:space="preserve"> ističe </w:t>
      </w:r>
      <w:r w:rsidR="00950C39">
        <w:rPr>
          <w:rFonts w:ascii="Arial" w:hAnsi="Arial" w:eastAsia="Times New Roman" w:cs="Arial"/>
        </w:rPr>
        <w:t>da je izrada stečajnog plana ovisna o pravomoćnom rješenju o utvrđenim i osporenim tražbinama te da bi, ukoliko vjerovnici i dalje ustraju u izradi stečajnog plana, rok za dostavu stečajnog plana trebalo vezati za pravomoćnost rješenja o utvrđenim i osporenim tražbinama.</w:t>
      </w:r>
    </w:p>
    <w:p w:rsidR="005F0359" w:rsidP="00516AAA" w:rsidRDefault="00B95BFC" w14:paraId="490D4589" w14:textId="3DF82585">
      <w:pPr>
        <w:spacing w:before="200" w:after="0"/>
        <w:ind w:firstLine="703"/>
        <w:jc w:val="both"/>
        <w:rPr>
          <w:rFonts w:ascii="Arial" w:hAnsi="Arial" w:eastAsia="Times New Roman" w:cs="Arial"/>
        </w:rPr>
      </w:pPr>
      <w:r>
        <w:rPr>
          <w:rFonts w:ascii="Arial" w:hAnsi="Arial" w:eastAsia="Times New Roman" w:cs="Arial"/>
        </w:rPr>
        <w:t xml:space="preserve">Stečajna upraviteljica dalje navodi da je zainteresiranoj osobi društva </w:t>
      </w:r>
      <w:proofErr w:type="spellStart"/>
      <w:r>
        <w:rPr>
          <w:rFonts w:ascii="Arial" w:hAnsi="Arial" w:eastAsia="Times New Roman" w:cs="Arial"/>
        </w:rPr>
        <w:t>Aqua</w:t>
      </w:r>
      <w:proofErr w:type="spellEnd"/>
      <w:r>
        <w:rPr>
          <w:rFonts w:ascii="Arial" w:hAnsi="Arial" w:eastAsia="Times New Roman" w:cs="Arial"/>
        </w:rPr>
        <w:t xml:space="preserve"> </w:t>
      </w:r>
      <w:proofErr w:type="spellStart"/>
      <w:r>
        <w:rPr>
          <w:rFonts w:ascii="Arial" w:hAnsi="Arial" w:eastAsia="Times New Roman" w:cs="Arial"/>
        </w:rPr>
        <w:t>mont</w:t>
      </w:r>
      <w:proofErr w:type="spellEnd"/>
      <w:r>
        <w:rPr>
          <w:rFonts w:ascii="Arial" w:hAnsi="Arial" w:eastAsia="Times New Roman" w:cs="Arial"/>
        </w:rPr>
        <w:t xml:space="preserve"> </w:t>
      </w:r>
      <w:proofErr w:type="spellStart"/>
      <w:r>
        <w:rPr>
          <w:rFonts w:ascii="Arial" w:hAnsi="Arial" w:eastAsia="Times New Roman" w:cs="Arial"/>
        </w:rPr>
        <w:t>service</w:t>
      </w:r>
      <w:proofErr w:type="spellEnd"/>
      <w:r>
        <w:rPr>
          <w:rFonts w:ascii="Arial" w:hAnsi="Arial" w:eastAsia="Times New Roman" w:cs="Arial"/>
        </w:rPr>
        <w:t xml:space="preserve"> d.o.o. Beograd (inače vlasniku stečajnog dužnika) prist</w:t>
      </w:r>
      <w:r w:rsidR="00645B95">
        <w:rPr>
          <w:rFonts w:ascii="Arial" w:hAnsi="Arial" w:eastAsia="Times New Roman" w:cs="Arial"/>
        </w:rPr>
        <w:t xml:space="preserve">upio strateški partner koji je uložio značajna sredstva. Društvo </w:t>
      </w:r>
      <w:proofErr w:type="spellStart"/>
      <w:r w:rsidR="00645B95">
        <w:rPr>
          <w:rFonts w:ascii="Arial" w:hAnsi="Arial" w:eastAsia="Times New Roman" w:cs="Arial"/>
        </w:rPr>
        <w:t>Aqua</w:t>
      </w:r>
      <w:proofErr w:type="spellEnd"/>
      <w:r w:rsidR="00645B95">
        <w:rPr>
          <w:rFonts w:ascii="Arial" w:hAnsi="Arial" w:eastAsia="Times New Roman" w:cs="Arial"/>
        </w:rPr>
        <w:t xml:space="preserve"> </w:t>
      </w:r>
      <w:proofErr w:type="spellStart"/>
      <w:r w:rsidR="00645B95">
        <w:rPr>
          <w:rFonts w:ascii="Arial" w:hAnsi="Arial" w:eastAsia="Times New Roman" w:cs="Arial"/>
        </w:rPr>
        <w:t>mont</w:t>
      </w:r>
      <w:proofErr w:type="spellEnd"/>
      <w:r w:rsidR="00645B95">
        <w:rPr>
          <w:rFonts w:ascii="Arial" w:hAnsi="Arial" w:eastAsia="Times New Roman" w:cs="Arial"/>
        </w:rPr>
        <w:t xml:space="preserve"> </w:t>
      </w:r>
      <w:proofErr w:type="spellStart"/>
      <w:r w:rsidR="00645B95">
        <w:rPr>
          <w:rFonts w:ascii="Arial" w:hAnsi="Arial" w:eastAsia="Times New Roman" w:cs="Arial"/>
        </w:rPr>
        <w:t>service</w:t>
      </w:r>
      <w:proofErr w:type="spellEnd"/>
      <w:r w:rsidR="00645B95">
        <w:rPr>
          <w:rFonts w:ascii="Arial" w:hAnsi="Arial" w:eastAsia="Times New Roman" w:cs="Arial"/>
        </w:rPr>
        <w:t xml:space="preserve"> d.o.o. Beograd</w:t>
      </w:r>
      <w:r w:rsidR="00645B95">
        <w:rPr>
          <w:rFonts w:ascii="Arial" w:hAnsi="Arial" w:eastAsia="Times New Roman" w:cs="Arial"/>
        </w:rPr>
        <w:t xml:space="preserve"> je i dalje zainteresirano investi</w:t>
      </w:r>
      <w:r w:rsidR="00FF39A0">
        <w:rPr>
          <w:rFonts w:ascii="Arial" w:hAnsi="Arial" w:eastAsia="Times New Roman" w:cs="Arial"/>
        </w:rPr>
        <w:t xml:space="preserve">rati u sanacijski stečajni plan na način da se djelomično namire utvrđene tražbine stečajnih vjerovnika (svakako, u većim iznosima od onih koje bi vjerovnici dobili kroz redovan stečajni postupak). Međutim, ponavlja da je stečajni </w:t>
      </w:r>
      <w:r w:rsidR="00FF39A0">
        <w:rPr>
          <w:rFonts w:ascii="Arial" w:hAnsi="Arial" w:eastAsia="Times New Roman" w:cs="Arial"/>
        </w:rPr>
        <w:lastRenderedPageBreak/>
        <w:t>plan trenutno nemoguće izraditi, a budući nije poznato koliko iznose tražbine i troškovi stečajnog postupka, a što su bitne stavke za izradu stečajnog plana. Vjeruje da je izgledno rješenje ovog stečajnog postupka stečajni plan.</w:t>
      </w:r>
    </w:p>
    <w:p w:rsidR="00FF76B8" w:rsidP="00AC2BAD" w:rsidRDefault="00FF76B8" w14:paraId="66906A9F" w14:textId="4303F6FC">
      <w:pPr>
        <w:spacing w:before="200" w:after="0"/>
        <w:ind w:firstLine="703"/>
        <w:jc w:val="both"/>
        <w:rPr>
          <w:rFonts w:ascii="Arial" w:hAnsi="Arial" w:eastAsia="Times New Roman" w:cs="Arial"/>
        </w:rPr>
      </w:pPr>
      <w:r>
        <w:rPr>
          <w:rFonts w:ascii="Arial" w:hAnsi="Arial" w:eastAsia="Times New Roman" w:cs="Arial"/>
        </w:rPr>
        <w:t xml:space="preserve">Stečajni vjerovnik Pavao Matana predlaže da se odustane od odluke o izradi stečajnog plana, da se ne produlji ugovor o zakupu opreme s </w:t>
      </w:r>
      <w:proofErr w:type="spellStart"/>
      <w:r>
        <w:rPr>
          <w:rFonts w:ascii="Arial" w:hAnsi="Arial" w:eastAsia="Times New Roman" w:cs="Arial"/>
        </w:rPr>
        <w:t>Hidromontom</w:t>
      </w:r>
      <w:proofErr w:type="spellEnd"/>
      <w:r>
        <w:rPr>
          <w:rFonts w:ascii="Arial" w:hAnsi="Arial" w:eastAsia="Times New Roman" w:cs="Arial"/>
        </w:rPr>
        <w:t xml:space="preserve"> te da se hitno poduzmu sve potrebne aktivnosti za organiziranje prodaje opreme stečajnog dužnika.</w:t>
      </w:r>
    </w:p>
    <w:p w:rsidR="006A3B71" w:rsidP="00AC2BAD" w:rsidRDefault="006A3B71" w14:paraId="001DDA99" w14:textId="52384D99">
      <w:pPr>
        <w:spacing w:before="200" w:after="0"/>
        <w:ind w:firstLine="703"/>
        <w:jc w:val="both"/>
        <w:rPr>
          <w:rFonts w:ascii="Arial" w:hAnsi="Arial" w:eastAsia="Times New Roman" w:cs="Arial"/>
        </w:rPr>
      </w:pPr>
      <w:r>
        <w:rPr>
          <w:rFonts w:ascii="Arial" w:hAnsi="Arial" w:eastAsia="Times New Roman" w:cs="Arial"/>
        </w:rPr>
        <w:t xml:space="preserve">Utvrđuje se da nije bilo </w:t>
      </w:r>
      <w:r w:rsidR="00FF76B8">
        <w:rPr>
          <w:rFonts w:ascii="Arial" w:hAnsi="Arial" w:eastAsia="Times New Roman" w:cs="Arial"/>
        </w:rPr>
        <w:t xml:space="preserve">drugih </w:t>
      </w:r>
      <w:r>
        <w:rPr>
          <w:rFonts w:ascii="Arial" w:hAnsi="Arial" w:eastAsia="Times New Roman" w:cs="Arial"/>
        </w:rPr>
        <w:t>pitanja ni primjedbi na ovu točku Dnevnog reda.</w:t>
      </w:r>
    </w:p>
    <w:p w:rsidR="00830231" w:rsidP="00AC2BAD" w:rsidRDefault="006A3B71" w14:paraId="1C75B78F" w14:textId="77777777">
      <w:pPr>
        <w:spacing w:before="200" w:after="0"/>
        <w:ind w:firstLine="703"/>
        <w:jc w:val="both"/>
        <w:rPr>
          <w:rFonts w:ascii="Arial" w:hAnsi="Arial" w:eastAsia="Times New Roman" w:cs="Arial"/>
        </w:rPr>
      </w:pPr>
      <w:r w:rsidRPr="002850BA">
        <w:rPr>
          <w:rFonts w:ascii="Arial" w:hAnsi="Arial" w:eastAsia="Times New Roman" w:cs="Arial"/>
        </w:rPr>
        <w:t xml:space="preserve">Raspravljanje po točki </w:t>
      </w:r>
      <w:r>
        <w:rPr>
          <w:rFonts w:ascii="Arial" w:hAnsi="Arial" w:eastAsia="Times New Roman" w:cs="Arial"/>
        </w:rPr>
        <w:t>2</w:t>
      </w:r>
      <w:r w:rsidRPr="002850BA">
        <w:rPr>
          <w:rFonts w:ascii="Arial" w:hAnsi="Arial" w:eastAsia="Times New Roman" w:cs="Arial"/>
        </w:rPr>
        <w:t>. Dnevnog reda dovršeno.</w:t>
      </w:r>
    </w:p>
    <w:p w:rsidRPr="002850BA" w:rsidR="006A3B71" w:rsidP="00AC2BAD" w:rsidRDefault="006A3B71" w14:paraId="001603BF" w14:textId="6C45E59C">
      <w:pPr>
        <w:spacing w:before="200" w:after="0"/>
        <w:ind w:firstLine="703"/>
        <w:jc w:val="both"/>
        <w:rPr>
          <w:rFonts w:ascii="Arial" w:hAnsi="Arial" w:eastAsia="Times New Roman" w:cs="Arial"/>
        </w:rPr>
      </w:pPr>
      <w:r w:rsidRPr="002850BA">
        <w:rPr>
          <w:rFonts w:ascii="Arial" w:hAnsi="Arial" w:eastAsia="Times New Roman" w:cs="Arial"/>
        </w:rPr>
        <w:t xml:space="preserve">Utvrđuje se da </w:t>
      </w:r>
      <w:r>
        <w:rPr>
          <w:rFonts w:ascii="Arial" w:hAnsi="Arial" w:eastAsia="Times New Roman" w:cs="Arial"/>
        </w:rPr>
        <w:t>su</w:t>
      </w:r>
      <w:r w:rsidRPr="002850BA">
        <w:rPr>
          <w:rFonts w:ascii="Arial" w:hAnsi="Arial" w:eastAsia="Times New Roman" w:cs="Arial"/>
        </w:rPr>
        <w:t xml:space="preserve"> nazočni vjerovni</w:t>
      </w:r>
      <w:r>
        <w:rPr>
          <w:rFonts w:ascii="Arial" w:hAnsi="Arial" w:eastAsia="Times New Roman" w:cs="Arial"/>
        </w:rPr>
        <w:t>ci</w:t>
      </w:r>
      <w:r w:rsidR="005703EE">
        <w:rPr>
          <w:rFonts w:ascii="Arial" w:hAnsi="Arial" w:eastAsia="Times New Roman" w:cs="Arial"/>
        </w:rPr>
        <w:t xml:space="preserve"> </w:t>
      </w:r>
      <w:r w:rsidR="00FF76B8">
        <w:rPr>
          <w:rFonts w:ascii="Arial" w:hAnsi="Arial" w:eastAsia="Times New Roman" w:cs="Arial"/>
        </w:rPr>
        <w:t xml:space="preserve">sa </w:t>
      </w:r>
      <w:r w:rsidRPr="00FF76B8" w:rsidR="00FF76B8">
        <w:rPr>
          <w:rFonts w:ascii="Arial" w:hAnsi="Arial" w:eastAsia="Times New Roman" w:cs="Arial"/>
        </w:rPr>
        <w:t xml:space="preserve">2.182.713 glasova ZA (Zoran Jelovac Zupančić, Republika Hrvatska, </w:t>
      </w:r>
      <w:proofErr w:type="spellStart"/>
      <w:r w:rsidRPr="00FF76B8" w:rsidR="00FF76B8">
        <w:rPr>
          <w:rFonts w:ascii="Arial" w:hAnsi="Arial" w:eastAsia="Times New Roman" w:cs="Arial"/>
        </w:rPr>
        <w:t>Hidromont</w:t>
      </w:r>
      <w:proofErr w:type="spellEnd"/>
      <w:r w:rsidRPr="00FF76B8" w:rsidR="00FF76B8">
        <w:rPr>
          <w:rFonts w:ascii="Arial" w:hAnsi="Arial" w:eastAsia="Times New Roman" w:cs="Arial"/>
        </w:rPr>
        <w:t xml:space="preserve"> Service d.o.o. Zagreb, </w:t>
      </w:r>
      <w:proofErr w:type="spellStart"/>
      <w:r w:rsidRPr="00FF76B8" w:rsidR="00FF76B8">
        <w:rPr>
          <w:rFonts w:ascii="Arial" w:hAnsi="Arial" w:eastAsia="Times New Roman" w:cs="Arial"/>
        </w:rPr>
        <w:t>Aqua</w:t>
      </w:r>
      <w:proofErr w:type="spellEnd"/>
      <w:r w:rsidRPr="00FF76B8" w:rsidR="00FF76B8">
        <w:rPr>
          <w:rFonts w:ascii="Arial" w:hAnsi="Arial" w:eastAsia="Times New Roman" w:cs="Arial"/>
        </w:rPr>
        <w:t xml:space="preserve"> </w:t>
      </w:r>
      <w:proofErr w:type="spellStart"/>
      <w:r w:rsidRPr="00FF76B8" w:rsidR="00FF76B8">
        <w:rPr>
          <w:rFonts w:ascii="Arial" w:hAnsi="Arial" w:eastAsia="Times New Roman" w:cs="Arial"/>
        </w:rPr>
        <w:t>mont</w:t>
      </w:r>
      <w:proofErr w:type="spellEnd"/>
      <w:r w:rsidRPr="00FF76B8" w:rsidR="00FF76B8">
        <w:rPr>
          <w:rFonts w:ascii="Arial" w:hAnsi="Arial" w:eastAsia="Times New Roman" w:cs="Arial"/>
        </w:rPr>
        <w:t xml:space="preserve"> </w:t>
      </w:r>
      <w:proofErr w:type="spellStart"/>
      <w:r w:rsidRPr="00FF76B8" w:rsidR="00FF76B8">
        <w:rPr>
          <w:rFonts w:ascii="Arial" w:hAnsi="Arial" w:eastAsia="Times New Roman" w:cs="Arial"/>
        </w:rPr>
        <w:t>service</w:t>
      </w:r>
      <w:proofErr w:type="spellEnd"/>
      <w:r w:rsidRPr="00FF76B8" w:rsidR="00FF76B8">
        <w:rPr>
          <w:rFonts w:ascii="Arial" w:hAnsi="Arial" w:eastAsia="Times New Roman" w:cs="Arial"/>
        </w:rPr>
        <w:t xml:space="preserve"> d.o.o. Beograd, </w:t>
      </w:r>
      <w:proofErr w:type="spellStart"/>
      <w:r w:rsidRPr="00FF76B8" w:rsidR="00FF76B8">
        <w:rPr>
          <w:rFonts w:ascii="Arial" w:hAnsi="Arial" w:eastAsia="Times New Roman" w:cs="Arial"/>
        </w:rPr>
        <w:t>Everro</w:t>
      </w:r>
      <w:proofErr w:type="spellEnd"/>
      <w:r w:rsidRPr="00FF76B8" w:rsidR="00FF76B8">
        <w:rPr>
          <w:rFonts w:ascii="Arial" w:hAnsi="Arial" w:eastAsia="Times New Roman" w:cs="Arial"/>
        </w:rPr>
        <w:t xml:space="preserve"> </w:t>
      </w:r>
      <w:proofErr w:type="spellStart"/>
      <w:r w:rsidRPr="00FF76B8" w:rsidR="00FF76B8">
        <w:rPr>
          <w:rFonts w:ascii="Arial" w:hAnsi="Arial" w:eastAsia="Times New Roman" w:cs="Arial"/>
        </w:rPr>
        <w:t>terra</w:t>
      </w:r>
      <w:proofErr w:type="spellEnd"/>
      <w:r w:rsidRPr="00FF76B8" w:rsidR="00FF76B8">
        <w:rPr>
          <w:rFonts w:ascii="Arial" w:hAnsi="Arial" w:eastAsia="Times New Roman" w:cs="Arial"/>
        </w:rPr>
        <w:t xml:space="preserve"> d.o.o. Krk, </w:t>
      </w:r>
      <w:proofErr w:type="spellStart"/>
      <w:r w:rsidRPr="00FF76B8" w:rsidR="00FF76B8">
        <w:rPr>
          <w:rFonts w:ascii="Arial" w:hAnsi="Arial" w:eastAsia="Times New Roman" w:cs="Arial"/>
        </w:rPr>
        <w:t>Geobim</w:t>
      </w:r>
      <w:proofErr w:type="spellEnd"/>
      <w:r w:rsidRPr="00FF76B8" w:rsidR="00FF76B8">
        <w:rPr>
          <w:rFonts w:ascii="Arial" w:hAnsi="Arial" w:eastAsia="Times New Roman" w:cs="Arial"/>
        </w:rPr>
        <w:t xml:space="preserve"> d.o.o. </w:t>
      </w:r>
      <w:proofErr w:type="spellStart"/>
      <w:r w:rsidRPr="00FF76B8" w:rsidR="00FF76B8">
        <w:rPr>
          <w:rFonts w:ascii="Arial" w:hAnsi="Arial" w:eastAsia="Times New Roman" w:cs="Arial"/>
        </w:rPr>
        <w:t>Beletinec</w:t>
      </w:r>
      <w:proofErr w:type="spellEnd"/>
      <w:r w:rsidRPr="00FF76B8" w:rsidR="00FF76B8">
        <w:rPr>
          <w:rFonts w:ascii="Arial" w:hAnsi="Arial" w:eastAsia="Times New Roman" w:cs="Arial"/>
        </w:rPr>
        <w:t xml:space="preserve">, Griža d.o.o. Blato, Kamenolom Ploče d.o.o. Plina Jezero i </w:t>
      </w:r>
      <w:proofErr w:type="spellStart"/>
      <w:r w:rsidRPr="00FF76B8" w:rsidR="00FF76B8">
        <w:rPr>
          <w:rFonts w:ascii="Arial" w:hAnsi="Arial" w:eastAsia="Times New Roman" w:cs="Arial"/>
        </w:rPr>
        <w:t>Ferro</w:t>
      </w:r>
      <w:proofErr w:type="spellEnd"/>
      <w:r w:rsidRPr="00FF76B8" w:rsidR="00FF76B8">
        <w:rPr>
          <w:rFonts w:ascii="Arial" w:hAnsi="Arial" w:eastAsia="Times New Roman" w:cs="Arial"/>
        </w:rPr>
        <w:t xml:space="preserve"> </w:t>
      </w:r>
      <w:proofErr w:type="spellStart"/>
      <w:r w:rsidRPr="00FF76B8" w:rsidR="00FF76B8">
        <w:rPr>
          <w:rFonts w:ascii="Arial" w:hAnsi="Arial" w:eastAsia="Times New Roman" w:cs="Arial"/>
        </w:rPr>
        <w:t>mo</w:t>
      </w:r>
      <w:proofErr w:type="spellEnd"/>
      <w:r w:rsidRPr="00FF76B8" w:rsidR="00FF76B8">
        <w:rPr>
          <w:rFonts w:ascii="Arial" w:hAnsi="Arial" w:eastAsia="Times New Roman" w:cs="Arial"/>
        </w:rPr>
        <w:t xml:space="preserve"> d.o.o. Makarska) i 216.846 glasova PROTIV (Zdenko Dvornik i Pavao Matana) donijeli sljedeću</w:t>
      </w:r>
    </w:p>
    <w:p w:rsidRPr="002850BA" w:rsidR="006A3B71" w:rsidP="006A3B71" w:rsidRDefault="006A3B71" w14:paraId="679A593A" w14:textId="77777777">
      <w:pPr>
        <w:spacing w:after="0"/>
        <w:ind w:firstLine="703"/>
        <w:jc w:val="both"/>
        <w:rPr>
          <w:rFonts w:ascii="Arial" w:hAnsi="Arial" w:eastAsia="Times New Roman" w:cs="Arial"/>
        </w:rPr>
      </w:pPr>
    </w:p>
    <w:p w:rsidRPr="002850BA" w:rsidR="006A3B71" w:rsidP="006A3B71" w:rsidRDefault="006A3B71" w14:paraId="275DF1AC" w14:textId="77777777">
      <w:pPr>
        <w:spacing w:after="0"/>
        <w:jc w:val="center"/>
        <w:rPr>
          <w:rFonts w:ascii="Arial" w:hAnsi="Arial" w:eastAsia="Times New Roman" w:cs="Arial"/>
        </w:rPr>
      </w:pPr>
      <w:r w:rsidRPr="002850BA">
        <w:rPr>
          <w:rFonts w:ascii="Arial" w:hAnsi="Arial" w:eastAsia="Times New Roman" w:cs="Arial"/>
        </w:rPr>
        <w:t>ODLUKU</w:t>
      </w:r>
    </w:p>
    <w:p w:rsidRPr="002850BA" w:rsidR="006A3B71" w:rsidP="006A3B71" w:rsidRDefault="006A3B71" w14:paraId="5A0D0E4D" w14:textId="77777777">
      <w:pPr>
        <w:spacing w:after="0"/>
        <w:jc w:val="center"/>
        <w:rPr>
          <w:rFonts w:ascii="Arial" w:hAnsi="Arial" w:eastAsia="Times New Roman" w:cs="Arial"/>
        </w:rPr>
      </w:pPr>
    </w:p>
    <w:p w:rsidR="00FF76B8" w:rsidP="006A3B71" w:rsidRDefault="007E6860" w14:paraId="720B76B2" w14:textId="0C04EE7C">
      <w:pPr>
        <w:spacing w:after="0"/>
        <w:ind w:firstLine="703"/>
        <w:jc w:val="both"/>
        <w:rPr>
          <w:rFonts w:ascii="Arial" w:hAnsi="Arial" w:eastAsia="Times New Roman" w:cs="Arial"/>
        </w:rPr>
      </w:pPr>
      <w:r>
        <w:rPr>
          <w:rFonts w:ascii="Arial" w:hAnsi="Arial" w:eastAsia="Times New Roman" w:cs="Arial"/>
        </w:rPr>
        <w:t xml:space="preserve">I. Produljuje </w:t>
      </w:r>
      <w:r w:rsidR="00DB205E">
        <w:rPr>
          <w:rFonts w:ascii="Arial" w:hAnsi="Arial" w:eastAsia="Times New Roman" w:cs="Arial"/>
        </w:rPr>
        <w:t>se rok za izradu stečajnog plana</w:t>
      </w:r>
      <w:r w:rsidR="00FF76B8">
        <w:rPr>
          <w:rFonts w:ascii="Arial" w:hAnsi="Arial" w:eastAsia="Times New Roman" w:cs="Arial"/>
        </w:rPr>
        <w:t xml:space="preserve"> na 60 dana, računajući od pravomoćnosti rješenja o utvrđenim i osporenim tražbinama koje će sud donijeti.</w:t>
      </w:r>
    </w:p>
    <w:p w:rsidR="006A3B71" w:rsidP="00AC2BAD" w:rsidRDefault="006A3B71" w14:paraId="5EB12B4E" w14:textId="7D2E2A29">
      <w:pPr>
        <w:spacing w:before="300" w:after="0"/>
        <w:ind w:firstLine="703"/>
        <w:jc w:val="both"/>
        <w:rPr>
          <w:rFonts w:ascii="Arial" w:hAnsi="Arial" w:cs="Arial"/>
        </w:rPr>
      </w:pPr>
      <w:r w:rsidRPr="002850BA">
        <w:rPr>
          <w:rFonts w:ascii="Arial" w:hAnsi="Arial" w:eastAsia="Times New Roman" w:cs="Arial"/>
        </w:rPr>
        <w:t>Prela</w:t>
      </w:r>
      <w:r>
        <w:rPr>
          <w:rFonts w:ascii="Arial" w:hAnsi="Arial" w:eastAsia="Times New Roman" w:cs="Arial"/>
        </w:rPr>
        <w:t>zi se na točku 3. Dnevnog reda -</w:t>
      </w:r>
      <w:r w:rsidRPr="002850BA">
        <w:rPr>
          <w:rFonts w:ascii="Arial" w:hAnsi="Arial" w:cs="Arial"/>
        </w:rPr>
        <w:t xml:space="preserve"> </w:t>
      </w:r>
      <w:r w:rsidRPr="006A3B71">
        <w:rPr>
          <w:rFonts w:ascii="Arial" w:hAnsi="Arial" w:cs="Arial"/>
        </w:rPr>
        <w:t>Donošenje odluke o preuzimanju sudskih postupaka koji su u tijeku</w:t>
      </w:r>
    </w:p>
    <w:p w:rsidR="00516AAA" w:rsidP="00AC2BAD" w:rsidRDefault="00B87581" w14:paraId="61824BAE" w14:textId="39511A3A">
      <w:pPr>
        <w:spacing w:before="200" w:after="0"/>
        <w:ind w:firstLine="703"/>
        <w:jc w:val="both"/>
        <w:rPr>
          <w:rFonts w:ascii="Arial" w:hAnsi="Arial" w:eastAsia="Times New Roman" w:cs="Arial"/>
        </w:rPr>
      </w:pPr>
      <w:r>
        <w:rPr>
          <w:rFonts w:ascii="Arial" w:hAnsi="Arial" w:eastAsia="Times New Roman" w:cs="Arial"/>
        </w:rPr>
        <w:t xml:space="preserve">Stečajna upraviteljica navodi </w:t>
      </w:r>
      <w:r w:rsidR="00BB14D4">
        <w:rPr>
          <w:rFonts w:ascii="Arial" w:hAnsi="Arial" w:eastAsia="Times New Roman" w:cs="Arial"/>
        </w:rPr>
        <w:t xml:space="preserve">da bi bilo oportuno sačekati preuzimanje sudskih postupaka koji su u prekidu, a o kojima je dostavila pravno mišljenje odvjetnika Marka </w:t>
      </w:r>
      <w:proofErr w:type="spellStart"/>
      <w:r w:rsidR="00BB14D4">
        <w:rPr>
          <w:rFonts w:ascii="Arial" w:hAnsi="Arial" w:eastAsia="Times New Roman" w:cs="Arial"/>
        </w:rPr>
        <w:t>Plavetića</w:t>
      </w:r>
      <w:proofErr w:type="spellEnd"/>
      <w:r w:rsidR="00BB14D4">
        <w:rPr>
          <w:rFonts w:ascii="Arial" w:hAnsi="Arial" w:eastAsia="Times New Roman" w:cs="Arial"/>
        </w:rPr>
        <w:t xml:space="preserve"> (prilog uz izvješće od 1. listopada 2025.) te predlaže, ukoliko ju sud pozove na preuzimanje navedenih postupaka, da se sazove skupština vjerovnika na kojoj bi vjerovnici odlučili o daljnje tijeku tih postupaka.</w:t>
      </w:r>
    </w:p>
    <w:p w:rsidR="00BB14D4" w:rsidP="00AC2BAD" w:rsidRDefault="00BB14D4" w14:paraId="21F66197" w14:textId="7C0A9CB5">
      <w:pPr>
        <w:spacing w:before="200" w:after="0"/>
        <w:ind w:firstLine="703"/>
        <w:jc w:val="both"/>
        <w:rPr>
          <w:rFonts w:ascii="Arial" w:hAnsi="Arial" w:eastAsia="Times New Roman" w:cs="Arial"/>
        </w:rPr>
      </w:pPr>
      <w:r>
        <w:rPr>
          <w:rFonts w:ascii="Arial" w:hAnsi="Arial" w:eastAsia="Times New Roman" w:cs="Arial"/>
        </w:rPr>
        <w:t xml:space="preserve">Odvjetnik Frano </w:t>
      </w:r>
      <w:proofErr w:type="spellStart"/>
      <w:r>
        <w:rPr>
          <w:rFonts w:ascii="Arial" w:hAnsi="Arial" w:eastAsia="Times New Roman" w:cs="Arial"/>
        </w:rPr>
        <w:t>Barović</w:t>
      </w:r>
      <w:proofErr w:type="spellEnd"/>
      <w:r>
        <w:rPr>
          <w:rFonts w:ascii="Arial" w:hAnsi="Arial" w:eastAsia="Times New Roman" w:cs="Arial"/>
        </w:rPr>
        <w:t xml:space="preserve"> predlaže da se zbog troškova postupka za sada ne inicira nastavljanje tih postupaka od strane stečajne upraviteljice.</w:t>
      </w:r>
    </w:p>
    <w:p w:rsidR="00821E29" w:rsidP="00AC2BAD" w:rsidRDefault="00821E29" w14:paraId="7B5EE08E" w14:textId="5B7E1A98">
      <w:pPr>
        <w:spacing w:before="200" w:after="0"/>
        <w:ind w:firstLine="703"/>
        <w:jc w:val="both"/>
        <w:rPr>
          <w:rFonts w:ascii="Arial" w:hAnsi="Arial" w:eastAsia="Times New Roman" w:cs="Arial"/>
        </w:rPr>
      </w:pPr>
      <w:r>
        <w:rPr>
          <w:rFonts w:ascii="Arial" w:hAnsi="Arial" w:eastAsia="Times New Roman" w:cs="Arial"/>
        </w:rPr>
        <w:t>Stečajni vjerovnik Zdenko Dvornik predlaže da se nastave postupci protiv Lučke uprave Šibensko-kninsko županije i Županijske lučke uprave Krk je</w:t>
      </w:r>
      <w:r w:rsidR="00AC2BAD">
        <w:rPr>
          <w:rFonts w:ascii="Arial" w:hAnsi="Arial" w:eastAsia="Times New Roman" w:cs="Arial"/>
        </w:rPr>
        <w:t>r</w:t>
      </w:r>
      <w:r>
        <w:rPr>
          <w:rFonts w:ascii="Arial" w:hAnsi="Arial" w:eastAsia="Times New Roman" w:cs="Arial"/>
        </w:rPr>
        <w:t xml:space="preserve"> smatra da je izvjestan uspjeh u tim postupcima.</w:t>
      </w:r>
    </w:p>
    <w:p w:rsidR="00BB14D4" w:rsidP="00AC2BAD" w:rsidRDefault="006A3B71" w14:paraId="1C956306" w14:textId="3413EC59">
      <w:pPr>
        <w:spacing w:before="200" w:after="0"/>
        <w:ind w:firstLine="703"/>
        <w:jc w:val="both"/>
        <w:rPr>
          <w:rFonts w:ascii="Arial" w:hAnsi="Arial" w:eastAsia="Times New Roman" w:cs="Arial"/>
        </w:rPr>
      </w:pPr>
      <w:r>
        <w:rPr>
          <w:rFonts w:ascii="Arial" w:hAnsi="Arial" w:eastAsia="Times New Roman" w:cs="Arial"/>
        </w:rPr>
        <w:t>Utvrđuje se da nije bilo daljnjih pitanja ni primjedbi na ovu točku Dnevnog reda.</w:t>
      </w:r>
    </w:p>
    <w:p w:rsidRPr="002850BA" w:rsidR="006A3B71" w:rsidP="00AC2BAD" w:rsidRDefault="006A3B71" w14:paraId="1731AD53" w14:textId="4A32DEAD">
      <w:pPr>
        <w:spacing w:before="200" w:after="0"/>
        <w:ind w:firstLine="703"/>
        <w:jc w:val="both"/>
        <w:rPr>
          <w:rFonts w:ascii="Arial" w:hAnsi="Arial" w:eastAsia="Times New Roman" w:cs="Arial"/>
        </w:rPr>
      </w:pPr>
      <w:r w:rsidRPr="002850BA">
        <w:rPr>
          <w:rFonts w:ascii="Arial" w:hAnsi="Arial" w:eastAsia="Times New Roman" w:cs="Arial"/>
        </w:rPr>
        <w:t xml:space="preserve">Raspravljanje po točki </w:t>
      </w:r>
      <w:r>
        <w:rPr>
          <w:rFonts w:ascii="Arial" w:hAnsi="Arial" w:eastAsia="Times New Roman" w:cs="Arial"/>
        </w:rPr>
        <w:t>3</w:t>
      </w:r>
      <w:r w:rsidRPr="002850BA">
        <w:rPr>
          <w:rFonts w:ascii="Arial" w:hAnsi="Arial" w:eastAsia="Times New Roman" w:cs="Arial"/>
        </w:rPr>
        <w:t>. Dnevnog reda dovršeno.</w:t>
      </w:r>
    </w:p>
    <w:p w:rsidR="006A3B71" w:rsidP="00AC2BAD" w:rsidRDefault="002D2D6F" w14:paraId="5A4A7723" w14:textId="626F56B4">
      <w:pPr>
        <w:spacing w:before="200" w:after="0"/>
        <w:ind w:firstLine="703"/>
        <w:jc w:val="both"/>
        <w:rPr>
          <w:rFonts w:ascii="Arial" w:hAnsi="Arial" w:eastAsia="Times New Roman" w:cs="Arial"/>
        </w:rPr>
      </w:pPr>
      <w:r w:rsidRPr="002D2D6F">
        <w:rPr>
          <w:rFonts w:ascii="Arial" w:hAnsi="Arial" w:eastAsia="Times New Roman" w:cs="Arial"/>
        </w:rPr>
        <w:t xml:space="preserve">Utvrđuje se da su nazočni vjerovnici sa 2.182.713 glasova ZA (Zoran Jelovac Zupančić, Republika Hrvatska, </w:t>
      </w:r>
      <w:proofErr w:type="spellStart"/>
      <w:r w:rsidRPr="002D2D6F">
        <w:rPr>
          <w:rFonts w:ascii="Arial" w:hAnsi="Arial" w:eastAsia="Times New Roman" w:cs="Arial"/>
        </w:rPr>
        <w:t>Hidromont</w:t>
      </w:r>
      <w:proofErr w:type="spellEnd"/>
      <w:r w:rsidRPr="002D2D6F">
        <w:rPr>
          <w:rFonts w:ascii="Arial" w:hAnsi="Arial" w:eastAsia="Times New Roman" w:cs="Arial"/>
        </w:rPr>
        <w:t xml:space="preserve"> Service d.o.o. Zagreb, </w:t>
      </w:r>
      <w:proofErr w:type="spellStart"/>
      <w:r w:rsidRPr="002D2D6F">
        <w:rPr>
          <w:rFonts w:ascii="Arial" w:hAnsi="Arial" w:eastAsia="Times New Roman" w:cs="Arial"/>
        </w:rPr>
        <w:t>Aqua</w:t>
      </w:r>
      <w:proofErr w:type="spellEnd"/>
      <w:r w:rsidRPr="002D2D6F">
        <w:rPr>
          <w:rFonts w:ascii="Arial" w:hAnsi="Arial" w:eastAsia="Times New Roman" w:cs="Arial"/>
        </w:rPr>
        <w:t xml:space="preserve"> </w:t>
      </w:r>
      <w:proofErr w:type="spellStart"/>
      <w:r w:rsidRPr="002D2D6F">
        <w:rPr>
          <w:rFonts w:ascii="Arial" w:hAnsi="Arial" w:eastAsia="Times New Roman" w:cs="Arial"/>
        </w:rPr>
        <w:t>mont</w:t>
      </w:r>
      <w:proofErr w:type="spellEnd"/>
      <w:r w:rsidRPr="002D2D6F">
        <w:rPr>
          <w:rFonts w:ascii="Arial" w:hAnsi="Arial" w:eastAsia="Times New Roman" w:cs="Arial"/>
        </w:rPr>
        <w:t xml:space="preserve"> </w:t>
      </w:r>
      <w:proofErr w:type="spellStart"/>
      <w:r w:rsidRPr="002D2D6F">
        <w:rPr>
          <w:rFonts w:ascii="Arial" w:hAnsi="Arial" w:eastAsia="Times New Roman" w:cs="Arial"/>
        </w:rPr>
        <w:t>service</w:t>
      </w:r>
      <w:proofErr w:type="spellEnd"/>
      <w:r w:rsidRPr="002D2D6F">
        <w:rPr>
          <w:rFonts w:ascii="Arial" w:hAnsi="Arial" w:eastAsia="Times New Roman" w:cs="Arial"/>
        </w:rPr>
        <w:t xml:space="preserve"> d.o.o. Beograd, </w:t>
      </w:r>
      <w:proofErr w:type="spellStart"/>
      <w:r w:rsidRPr="002D2D6F">
        <w:rPr>
          <w:rFonts w:ascii="Arial" w:hAnsi="Arial" w:eastAsia="Times New Roman" w:cs="Arial"/>
        </w:rPr>
        <w:t>Everro</w:t>
      </w:r>
      <w:proofErr w:type="spellEnd"/>
      <w:r w:rsidRPr="002D2D6F">
        <w:rPr>
          <w:rFonts w:ascii="Arial" w:hAnsi="Arial" w:eastAsia="Times New Roman" w:cs="Arial"/>
        </w:rPr>
        <w:t xml:space="preserve"> </w:t>
      </w:r>
      <w:proofErr w:type="spellStart"/>
      <w:r w:rsidRPr="002D2D6F">
        <w:rPr>
          <w:rFonts w:ascii="Arial" w:hAnsi="Arial" w:eastAsia="Times New Roman" w:cs="Arial"/>
        </w:rPr>
        <w:t>terra</w:t>
      </w:r>
      <w:proofErr w:type="spellEnd"/>
      <w:r w:rsidRPr="002D2D6F">
        <w:rPr>
          <w:rFonts w:ascii="Arial" w:hAnsi="Arial" w:eastAsia="Times New Roman" w:cs="Arial"/>
        </w:rPr>
        <w:t xml:space="preserve"> d.o.o. Krk, </w:t>
      </w:r>
      <w:proofErr w:type="spellStart"/>
      <w:r w:rsidRPr="002D2D6F">
        <w:rPr>
          <w:rFonts w:ascii="Arial" w:hAnsi="Arial" w:eastAsia="Times New Roman" w:cs="Arial"/>
        </w:rPr>
        <w:t>Geobim</w:t>
      </w:r>
      <w:proofErr w:type="spellEnd"/>
      <w:r w:rsidRPr="002D2D6F">
        <w:rPr>
          <w:rFonts w:ascii="Arial" w:hAnsi="Arial" w:eastAsia="Times New Roman" w:cs="Arial"/>
        </w:rPr>
        <w:t xml:space="preserve"> d.o.o. </w:t>
      </w:r>
      <w:proofErr w:type="spellStart"/>
      <w:r w:rsidRPr="002D2D6F">
        <w:rPr>
          <w:rFonts w:ascii="Arial" w:hAnsi="Arial" w:eastAsia="Times New Roman" w:cs="Arial"/>
        </w:rPr>
        <w:t>Beletinec</w:t>
      </w:r>
      <w:proofErr w:type="spellEnd"/>
      <w:r w:rsidRPr="002D2D6F">
        <w:rPr>
          <w:rFonts w:ascii="Arial" w:hAnsi="Arial" w:eastAsia="Times New Roman" w:cs="Arial"/>
        </w:rPr>
        <w:t xml:space="preserve">, Griža d.o.o. Blato, Kamenolom Ploče d.o.o. Plina Jezero i </w:t>
      </w:r>
      <w:proofErr w:type="spellStart"/>
      <w:r w:rsidRPr="002D2D6F">
        <w:rPr>
          <w:rFonts w:ascii="Arial" w:hAnsi="Arial" w:eastAsia="Times New Roman" w:cs="Arial"/>
        </w:rPr>
        <w:t>Ferro</w:t>
      </w:r>
      <w:proofErr w:type="spellEnd"/>
      <w:r w:rsidRPr="002D2D6F">
        <w:rPr>
          <w:rFonts w:ascii="Arial" w:hAnsi="Arial" w:eastAsia="Times New Roman" w:cs="Arial"/>
        </w:rPr>
        <w:t xml:space="preserve"> </w:t>
      </w:r>
      <w:proofErr w:type="spellStart"/>
      <w:r w:rsidRPr="002D2D6F">
        <w:rPr>
          <w:rFonts w:ascii="Arial" w:hAnsi="Arial" w:eastAsia="Times New Roman" w:cs="Arial"/>
        </w:rPr>
        <w:t>mo</w:t>
      </w:r>
      <w:proofErr w:type="spellEnd"/>
      <w:r w:rsidRPr="002D2D6F">
        <w:rPr>
          <w:rFonts w:ascii="Arial" w:hAnsi="Arial" w:eastAsia="Times New Roman" w:cs="Arial"/>
        </w:rPr>
        <w:t xml:space="preserve"> d.o.o. Makarska) i 216.846 glasova PROTIV (Zdenko Dvornik i Pavao Matana) donijeli sljedeću</w:t>
      </w:r>
    </w:p>
    <w:p w:rsidRPr="002850BA" w:rsidR="002D2D6F" w:rsidP="006A3B71" w:rsidRDefault="002D2D6F" w14:paraId="645E2F33" w14:textId="77777777">
      <w:pPr>
        <w:spacing w:after="0"/>
        <w:ind w:firstLine="703"/>
        <w:jc w:val="both"/>
        <w:rPr>
          <w:rFonts w:ascii="Arial" w:hAnsi="Arial" w:eastAsia="Times New Roman" w:cs="Arial"/>
        </w:rPr>
      </w:pPr>
    </w:p>
    <w:p w:rsidRPr="002850BA" w:rsidR="006A3B71" w:rsidP="006A3B71" w:rsidRDefault="006A3B71" w14:paraId="75C96ED3" w14:textId="77777777">
      <w:pPr>
        <w:spacing w:after="0"/>
        <w:jc w:val="center"/>
        <w:rPr>
          <w:rFonts w:ascii="Arial" w:hAnsi="Arial" w:eastAsia="Times New Roman" w:cs="Arial"/>
        </w:rPr>
      </w:pPr>
      <w:r w:rsidRPr="002850BA">
        <w:rPr>
          <w:rFonts w:ascii="Arial" w:hAnsi="Arial" w:eastAsia="Times New Roman" w:cs="Arial"/>
        </w:rPr>
        <w:t>ODLUKU</w:t>
      </w:r>
    </w:p>
    <w:p w:rsidRPr="002850BA" w:rsidR="006A3B71" w:rsidP="006A3B71" w:rsidRDefault="006A3B71" w14:paraId="4BAD912F" w14:textId="77777777">
      <w:pPr>
        <w:spacing w:after="0"/>
        <w:jc w:val="center"/>
        <w:rPr>
          <w:rFonts w:ascii="Arial" w:hAnsi="Arial" w:eastAsia="Times New Roman" w:cs="Arial"/>
        </w:rPr>
      </w:pPr>
    </w:p>
    <w:p w:rsidR="006A3B71" w:rsidP="006A3B71" w:rsidRDefault="00BB14D4" w14:paraId="5CA78DB7" w14:textId="37264AB0">
      <w:pPr>
        <w:spacing w:after="0"/>
        <w:ind w:firstLine="703"/>
        <w:jc w:val="both"/>
        <w:rPr>
          <w:rFonts w:ascii="Arial" w:hAnsi="Arial" w:eastAsia="Times New Roman" w:cs="Arial"/>
        </w:rPr>
      </w:pPr>
      <w:r>
        <w:rPr>
          <w:rFonts w:ascii="Arial" w:hAnsi="Arial" w:eastAsia="Times New Roman" w:cs="Arial"/>
        </w:rPr>
        <w:lastRenderedPageBreak/>
        <w:t xml:space="preserve">I. Upućuje se stečajna upraviteljica za sada ne podnositi prijedloge za nastavak parničnih postupaka u kojima </w:t>
      </w:r>
      <w:r w:rsidR="00AC2BAD">
        <w:rPr>
          <w:rFonts w:ascii="Arial" w:hAnsi="Arial" w:eastAsia="Times New Roman" w:cs="Arial"/>
        </w:rPr>
        <w:t>kao stranka</w:t>
      </w:r>
      <w:r>
        <w:rPr>
          <w:rFonts w:ascii="Arial" w:hAnsi="Arial" w:eastAsia="Times New Roman" w:cs="Arial"/>
        </w:rPr>
        <w:t xml:space="preserve"> sudjeluje stečajni dužnik. Ukoliko je parnični sud pozove na preuzimanje parničnih postupaka po službenoj dužnosti ili na prijedlog druge strane, upućuje se stečajna upraviteljica bez odgode predložiti sazivanje skupštine vjerovnika na kojoj bi se odlučilo o daljnjem tijeku tih postupaka i eventualnom izdavanju punomoći odvjetniku za zastupanje.</w:t>
      </w:r>
    </w:p>
    <w:p w:rsidRPr="002850BA" w:rsidR="006A3B71" w:rsidP="00F05089" w:rsidRDefault="006A3B71" w14:paraId="22F496ED" w14:textId="4F8A02A5">
      <w:pPr>
        <w:spacing w:before="300" w:after="0"/>
        <w:ind w:firstLine="703"/>
        <w:jc w:val="both"/>
        <w:rPr>
          <w:rFonts w:ascii="Arial" w:hAnsi="Arial" w:cs="Arial"/>
        </w:rPr>
      </w:pPr>
      <w:r w:rsidRPr="002850BA">
        <w:rPr>
          <w:rFonts w:ascii="Arial" w:hAnsi="Arial" w:eastAsia="Times New Roman" w:cs="Arial"/>
        </w:rPr>
        <w:t>Prela</w:t>
      </w:r>
      <w:r>
        <w:rPr>
          <w:rFonts w:ascii="Arial" w:hAnsi="Arial" w:eastAsia="Times New Roman" w:cs="Arial"/>
        </w:rPr>
        <w:t>zi se na točku 4. Dnevnog reda -</w:t>
      </w:r>
      <w:r w:rsidRPr="002850BA">
        <w:rPr>
          <w:rFonts w:ascii="Arial" w:hAnsi="Arial" w:cs="Arial"/>
        </w:rPr>
        <w:t xml:space="preserve"> </w:t>
      </w:r>
      <w:r w:rsidRPr="006A3B71">
        <w:rPr>
          <w:rFonts w:ascii="Arial" w:hAnsi="Arial" w:cs="Arial"/>
        </w:rPr>
        <w:t>Donošenje odluke o angažiranju odvjetnika za zastupanje u parnicama koje se preuzimaju</w:t>
      </w:r>
      <w:r>
        <w:rPr>
          <w:rFonts w:ascii="Arial" w:hAnsi="Arial" w:cs="Arial"/>
        </w:rPr>
        <w:t>.</w:t>
      </w:r>
    </w:p>
    <w:p w:rsidR="002B198E" w:rsidP="00F05089" w:rsidRDefault="006A3B71" w14:paraId="4A904136" w14:textId="3FBAD81E">
      <w:pPr>
        <w:spacing w:before="200" w:after="0"/>
        <w:ind w:firstLine="703"/>
        <w:jc w:val="both"/>
        <w:rPr>
          <w:rFonts w:ascii="Arial" w:hAnsi="Arial" w:eastAsia="Times New Roman" w:cs="Arial"/>
        </w:rPr>
      </w:pPr>
      <w:r>
        <w:rPr>
          <w:rFonts w:ascii="Arial" w:hAnsi="Arial" w:eastAsia="Times New Roman" w:cs="Arial"/>
        </w:rPr>
        <w:t>Stečajna upraviteljica</w:t>
      </w:r>
      <w:r w:rsidR="002B198E">
        <w:rPr>
          <w:rFonts w:ascii="Arial" w:hAnsi="Arial" w:eastAsia="Times New Roman" w:cs="Arial"/>
        </w:rPr>
        <w:t xml:space="preserve"> smatra kako je odluka pod ovom točkom neodvojivo vezana za točku 3. Dnevnog reda.</w:t>
      </w:r>
    </w:p>
    <w:p w:rsidR="006A3B71" w:rsidP="00F05089" w:rsidRDefault="006A3B71" w14:paraId="74533FE0" w14:textId="3911DAAA">
      <w:pPr>
        <w:spacing w:before="200" w:after="0"/>
        <w:ind w:firstLine="703"/>
        <w:jc w:val="both"/>
        <w:rPr>
          <w:rFonts w:ascii="Arial" w:hAnsi="Arial" w:eastAsia="Times New Roman" w:cs="Arial"/>
        </w:rPr>
      </w:pPr>
      <w:r>
        <w:rPr>
          <w:rFonts w:ascii="Arial" w:hAnsi="Arial" w:eastAsia="Times New Roman" w:cs="Arial"/>
        </w:rPr>
        <w:t>Utvrđuje se da nije bilo pitanja ni primjedbi na ovu točku Dnevnog reda.</w:t>
      </w:r>
    </w:p>
    <w:p w:rsidRPr="002850BA" w:rsidR="006A3B71" w:rsidP="00F05089" w:rsidRDefault="006A3B71" w14:paraId="2D4887FC" w14:textId="60EE9E06">
      <w:pPr>
        <w:spacing w:before="200" w:after="0"/>
        <w:ind w:firstLine="703"/>
        <w:jc w:val="both"/>
        <w:rPr>
          <w:rFonts w:ascii="Arial" w:hAnsi="Arial" w:eastAsia="Times New Roman" w:cs="Arial"/>
        </w:rPr>
      </w:pPr>
      <w:r w:rsidRPr="002850BA">
        <w:rPr>
          <w:rFonts w:ascii="Arial" w:hAnsi="Arial" w:eastAsia="Times New Roman" w:cs="Arial"/>
        </w:rPr>
        <w:t xml:space="preserve">Raspravljanje po točki </w:t>
      </w:r>
      <w:r>
        <w:rPr>
          <w:rFonts w:ascii="Arial" w:hAnsi="Arial" w:eastAsia="Times New Roman" w:cs="Arial"/>
        </w:rPr>
        <w:t>4</w:t>
      </w:r>
      <w:r w:rsidRPr="002850BA">
        <w:rPr>
          <w:rFonts w:ascii="Arial" w:hAnsi="Arial" w:eastAsia="Times New Roman" w:cs="Arial"/>
        </w:rPr>
        <w:t>. Dnevnog reda dovršeno.</w:t>
      </w:r>
    </w:p>
    <w:p w:rsidRPr="002850BA" w:rsidR="006A3B71" w:rsidP="00F05089" w:rsidRDefault="006A3B71" w14:paraId="2A5B420D" w14:textId="0409F063">
      <w:pPr>
        <w:spacing w:before="200" w:after="0"/>
        <w:ind w:firstLine="703"/>
        <w:jc w:val="both"/>
        <w:rPr>
          <w:rFonts w:ascii="Arial" w:hAnsi="Arial" w:eastAsia="Times New Roman" w:cs="Arial"/>
        </w:rPr>
      </w:pPr>
      <w:r w:rsidRPr="002850BA">
        <w:rPr>
          <w:rFonts w:ascii="Arial" w:hAnsi="Arial" w:eastAsia="Times New Roman" w:cs="Arial"/>
        </w:rPr>
        <w:t xml:space="preserve">Utvrđuje se da </w:t>
      </w:r>
      <w:r>
        <w:rPr>
          <w:rFonts w:ascii="Arial" w:hAnsi="Arial" w:eastAsia="Times New Roman" w:cs="Arial"/>
        </w:rPr>
        <w:t>su</w:t>
      </w:r>
      <w:r w:rsidRPr="002850BA">
        <w:rPr>
          <w:rFonts w:ascii="Arial" w:hAnsi="Arial" w:eastAsia="Times New Roman" w:cs="Arial"/>
        </w:rPr>
        <w:t xml:space="preserve"> nazočni vjerovni</w:t>
      </w:r>
      <w:r>
        <w:rPr>
          <w:rFonts w:ascii="Arial" w:hAnsi="Arial" w:eastAsia="Times New Roman" w:cs="Arial"/>
        </w:rPr>
        <w:t xml:space="preserve">ci </w:t>
      </w:r>
      <w:r w:rsidR="002B198E">
        <w:rPr>
          <w:rFonts w:ascii="Arial" w:hAnsi="Arial" w:eastAsia="Times New Roman" w:cs="Arial"/>
        </w:rPr>
        <w:t xml:space="preserve">jednoglasno </w:t>
      </w:r>
      <w:r w:rsidRPr="002850BA">
        <w:rPr>
          <w:rFonts w:ascii="Arial" w:hAnsi="Arial" w:eastAsia="Times New Roman" w:cs="Arial"/>
        </w:rPr>
        <w:t>don</w:t>
      </w:r>
      <w:r>
        <w:rPr>
          <w:rFonts w:ascii="Arial" w:hAnsi="Arial" w:eastAsia="Times New Roman" w:cs="Arial"/>
        </w:rPr>
        <w:t>ijeli</w:t>
      </w:r>
      <w:r w:rsidRPr="002850BA">
        <w:rPr>
          <w:rFonts w:ascii="Arial" w:hAnsi="Arial" w:eastAsia="Times New Roman" w:cs="Arial"/>
        </w:rPr>
        <w:t xml:space="preserve"> sljedeću</w:t>
      </w:r>
    </w:p>
    <w:p w:rsidRPr="002850BA" w:rsidR="006A3B71" w:rsidP="006A3B71" w:rsidRDefault="006A3B71" w14:paraId="0A01AD64" w14:textId="77777777">
      <w:pPr>
        <w:spacing w:after="0"/>
        <w:ind w:firstLine="703"/>
        <w:jc w:val="both"/>
        <w:rPr>
          <w:rFonts w:ascii="Arial" w:hAnsi="Arial" w:eastAsia="Times New Roman" w:cs="Arial"/>
        </w:rPr>
      </w:pPr>
    </w:p>
    <w:p w:rsidRPr="002850BA" w:rsidR="006A3B71" w:rsidP="006A3B71" w:rsidRDefault="006A3B71" w14:paraId="7D657F6F" w14:textId="77777777">
      <w:pPr>
        <w:spacing w:after="0"/>
        <w:jc w:val="center"/>
        <w:rPr>
          <w:rFonts w:ascii="Arial" w:hAnsi="Arial" w:eastAsia="Times New Roman" w:cs="Arial"/>
        </w:rPr>
      </w:pPr>
      <w:r w:rsidRPr="002850BA">
        <w:rPr>
          <w:rFonts w:ascii="Arial" w:hAnsi="Arial" w:eastAsia="Times New Roman" w:cs="Arial"/>
        </w:rPr>
        <w:t>ODLUKU</w:t>
      </w:r>
    </w:p>
    <w:p w:rsidRPr="002850BA" w:rsidR="006A3B71" w:rsidP="006A3B71" w:rsidRDefault="006A3B71" w14:paraId="39D6C8AD" w14:textId="77777777">
      <w:pPr>
        <w:spacing w:after="0"/>
        <w:jc w:val="center"/>
        <w:rPr>
          <w:rFonts w:ascii="Arial" w:hAnsi="Arial" w:eastAsia="Times New Roman" w:cs="Arial"/>
        </w:rPr>
      </w:pPr>
    </w:p>
    <w:p w:rsidR="006A3B71" w:rsidP="002B198E" w:rsidRDefault="00B87581" w14:paraId="5D63DE87" w14:textId="4361F907">
      <w:pPr>
        <w:spacing w:after="0"/>
        <w:ind w:firstLine="703"/>
        <w:jc w:val="both"/>
        <w:rPr>
          <w:rFonts w:ascii="Arial" w:hAnsi="Arial" w:eastAsia="Times New Roman" w:cs="Arial"/>
          <w:highlight w:val="yellow"/>
        </w:rPr>
      </w:pPr>
      <w:r>
        <w:rPr>
          <w:rFonts w:ascii="Arial" w:hAnsi="Arial" w:eastAsia="Times New Roman" w:cs="Arial"/>
        </w:rPr>
        <w:t xml:space="preserve">I. </w:t>
      </w:r>
      <w:r w:rsidR="002B198E">
        <w:rPr>
          <w:rFonts w:ascii="Arial" w:hAnsi="Arial" w:eastAsia="Times New Roman" w:cs="Arial"/>
        </w:rPr>
        <w:t>Upućuje</w:t>
      </w:r>
      <w:r>
        <w:rPr>
          <w:rFonts w:ascii="Arial" w:hAnsi="Arial" w:eastAsia="Times New Roman" w:cs="Arial"/>
        </w:rPr>
        <w:t xml:space="preserve"> se stečajna</w:t>
      </w:r>
      <w:r w:rsidRPr="00B87581">
        <w:rPr>
          <w:rFonts w:ascii="Arial" w:hAnsi="Arial" w:eastAsia="Times New Roman" w:cs="Arial"/>
        </w:rPr>
        <w:t xml:space="preserve"> upravitelj</w:t>
      </w:r>
      <w:r>
        <w:rPr>
          <w:rFonts w:ascii="Arial" w:hAnsi="Arial" w:eastAsia="Times New Roman" w:cs="Arial"/>
        </w:rPr>
        <w:t>ica</w:t>
      </w:r>
      <w:r w:rsidRPr="00B87581">
        <w:rPr>
          <w:rFonts w:ascii="Arial" w:hAnsi="Arial" w:eastAsia="Times New Roman" w:cs="Arial"/>
        </w:rPr>
        <w:t xml:space="preserve"> </w:t>
      </w:r>
      <w:r w:rsidR="002B198E">
        <w:rPr>
          <w:rFonts w:ascii="Arial" w:hAnsi="Arial" w:eastAsia="Times New Roman" w:cs="Arial"/>
        </w:rPr>
        <w:t>pribaviti najmanje tri ponude za eventualno zastupanje stečajnog dužnika u parničnim postupcima u kojima kao parnična stranka sudjeluje stečajni dužnik te se posebno upućuje zatražiti ponudu od odvjetnika koji je vodio ove postupke prije otvaranja stečajnog postupka.</w:t>
      </w:r>
      <w:r w:rsidR="00A70D31">
        <w:rPr>
          <w:rFonts w:ascii="Arial" w:hAnsi="Arial" w:eastAsia="Times New Roman" w:cs="Arial"/>
        </w:rPr>
        <w:t xml:space="preserve"> Pribavljene ponude stečajna upraviteljica dostavit će uz iduće redovno izvješće o tijeku stečajnog postupka </w:t>
      </w:r>
      <w:r w:rsidR="00E41DFA">
        <w:rPr>
          <w:rFonts w:ascii="Arial" w:hAnsi="Arial" w:eastAsia="Times New Roman" w:cs="Arial"/>
        </w:rPr>
        <w:t xml:space="preserve">i </w:t>
      </w:r>
      <w:r w:rsidR="00A70D31">
        <w:rPr>
          <w:rFonts w:ascii="Arial" w:hAnsi="Arial" w:eastAsia="Times New Roman" w:cs="Arial"/>
        </w:rPr>
        <w:t>stanju stečajne mase.</w:t>
      </w:r>
    </w:p>
    <w:p w:rsidRPr="002850BA" w:rsidR="006A3B71" w:rsidP="00F05089" w:rsidRDefault="006A3B71" w14:paraId="69938E25" w14:textId="446661A9">
      <w:pPr>
        <w:spacing w:before="300" w:after="0"/>
        <w:ind w:firstLine="703"/>
        <w:jc w:val="both"/>
        <w:rPr>
          <w:rFonts w:ascii="Arial" w:hAnsi="Arial" w:cs="Arial"/>
        </w:rPr>
      </w:pPr>
      <w:r w:rsidRPr="002850BA">
        <w:rPr>
          <w:rFonts w:ascii="Arial" w:hAnsi="Arial" w:eastAsia="Times New Roman" w:cs="Arial"/>
        </w:rPr>
        <w:t>Prela</w:t>
      </w:r>
      <w:r>
        <w:rPr>
          <w:rFonts w:ascii="Arial" w:hAnsi="Arial" w:eastAsia="Times New Roman" w:cs="Arial"/>
        </w:rPr>
        <w:t>zi se na točku 5. Dnevnog reda -</w:t>
      </w:r>
      <w:r w:rsidRPr="002850BA">
        <w:rPr>
          <w:rFonts w:ascii="Arial" w:hAnsi="Arial" w:cs="Arial"/>
        </w:rPr>
        <w:t xml:space="preserve"> </w:t>
      </w:r>
      <w:r>
        <w:rPr>
          <w:rFonts w:ascii="Arial" w:hAnsi="Arial" w:cs="Arial"/>
        </w:rPr>
        <w:t>Razno.</w:t>
      </w:r>
    </w:p>
    <w:p w:rsidR="006A3B71" w:rsidP="00F05089" w:rsidRDefault="006A3B71" w14:paraId="7834889C" w14:textId="0F88D9D2">
      <w:pPr>
        <w:spacing w:before="200" w:after="0"/>
        <w:ind w:firstLine="703"/>
        <w:jc w:val="both"/>
        <w:rPr>
          <w:rFonts w:ascii="Arial" w:hAnsi="Arial" w:eastAsia="Times New Roman" w:cs="Arial"/>
        </w:rPr>
      </w:pPr>
      <w:r>
        <w:rPr>
          <w:rFonts w:ascii="Arial" w:hAnsi="Arial" w:eastAsia="Times New Roman" w:cs="Arial"/>
        </w:rPr>
        <w:t xml:space="preserve">Stečajna upraviteljica </w:t>
      </w:r>
      <w:r w:rsidR="00F05089">
        <w:rPr>
          <w:rFonts w:ascii="Arial" w:hAnsi="Arial" w:eastAsia="Times New Roman" w:cs="Arial"/>
        </w:rPr>
        <w:t xml:space="preserve">predlaže da se produlji ugovor o zakupu opreme s društvom </w:t>
      </w:r>
      <w:proofErr w:type="spellStart"/>
      <w:r w:rsidR="00F05089">
        <w:rPr>
          <w:rFonts w:ascii="Arial" w:hAnsi="Arial" w:eastAsia="Times New Roman" w:cs="Arial"/>
        </w:rPr>
        <w:t>Hidromont</w:t>
      </w:r>
      <w:proofErr w:type="spellEnd"/>
      <w:r w:rsidR="00F05089">
        <w:rPr>
          <w:rFonts w:ascii="Arial" w:hAnsi="Arial" w:eastAsia="Times New Roman" w:cs="Arial"/>
        </w:rPr>
        <w:t xml:space="preserve"> </w:t>
      </w:r>
      <w:proofErr w:type="spellStart"/>
      <w:r w:rsidR="00F05089">
        <w:rPr>
          <w:rFonts w:ascii="Arial" w:hAnsi="Arial" w:eastAsia="Times New Roman" w:cs="Arial"/>
        </w:rPr>
        <w:t>service</w:t>
      </w:r>
      <w:proofErr w:type="spellEnd"/>
      <w:r w:rsidR="00F05089">
        <w:rPr>
          <w:rFonts w:ascii="Arial" w:hAnsi="Arial" w:eastAsia="Times New Roman" w:cs="Arial"/>
        </w:rPr>
        <w:t xml:space="preserve"> po istim uvjetima po kojima je taj ugovor već sklopljen za daljnja tri mjeseca</w:t>
      </w:r>
      <w:r w:rsidR="00BA7DC9">
        <w:rPr>
          <w:rFonts w:ascii="Arial" w:hAnsi="Arial" w:eastAsia="Times New Roman" w:cs="Arial"/>
        </w:rPr>
        <w:t>.</w:t>
      </w:r>
    </w:p>
    <w:p w:rsidR="00BA7DC9" w:rsidP="001F22A8" w:rsidRDefault="00BA7DC9" w14:paraId="10190916" w14:textId="5DF12614">
      <w:pPr>
        <w:spacing w:before="200" w:after="0"/>
        <w:ind w:firstLine="703"/>
        <w:jc w:val="both"/>
        <w:rPr>
          <w:rFonts w:ascii="Arial" w:hAnsi="Arial" w:eastAsia="Times New Roman" w:cs="Arial"/>
        </w:rPr>
      </w:pPr>
      <w:r>
        <w:rPr>
          <w:rFonts w:ascii="Arial" w:hAnsi="Arial" w:eastAsia="Times New Roman" w:cs="Arial"/>
        </w:rPr>
        <w:t xml:space="preserve">Stečajni vjerovnik Pavao Matana predlaže da se objavi javni poziv za davanje ponuda </w:t>
      </w:r>
      <w:r w:rsidR="00E43C22">
        <w:rPr>
          <w:rFonts w:ascii="Arial" w:hAnsi="Arial" w:eastAsia="Times New Roman" w:cs="Arial"/>
        </w:rPr>
        <w:t>za zakup predmetne opreme.</w:t>
      </w:r>
    </w:p>
    <w:p w:rsidR="002B601C" w:rsidP="00F05089" w:rsidRDefault="008E6207" w14:paraId="6FF876FD" w14:textId="6F3AA8DA">
      <w:pPr>
        <w:spacing w:before="200" w:after="0"/>
        <w:ind w:firstLine="703"/>
        <w:jc w:val="both"/>
        <w:rPr>
          <w:rFonts w:ascii="Arial" w:hAnsi="Arial" w:eastAsia="Times New Roman" w:cs="Arial"/>
        </w:rPr>
      </w:pPr>
      <w:r>
        <w:rPr>
          <w:rFonts w:ascii="Arial" w:hAnsi="Arial" w:eastAsia="Times New Roman" w:cs="Arial"/>
        </w:rPr>
        <w:t xml:space="preserve">Odvjetnik Frano </w:t>
      </w:r>
      <w:proofErr w:type="spellStart"/>
      <w:r>
        <w:rPr>
          <w:rFonts w:ascii="Arial" w:hAnsi="Arial" w:eastAsia="Times New Roman" w:cs="Arial"/>
        </w:rPr>
        <w:t>Barović</w:t>
      </w:r>
      <w:proofErr w:type="spellEnd"/>
      <w:r>
        <w:rPr>
          <w:rFonts w:ascii="Arial" w:hAnsi="Arial" w:eastAsia="Times New Roman" w:cs="Arial"/>
        </w:rPr>
        <w:t>, kao punomoćnik stečajnih vjerovnika</w:t>
      </w:r>
      <w:r w:rsidRPr="001F22A8" w:rsidR="001F22A8">
        <w:t xml:space="preserve"> </w:t>
      </w:r>
      <w:proofErr w:type="spellStart"/>
      <w:r w:rsidRPr="001F22A8" w:rsidR="001F22A8">
        <w:rPr>
          <w:rFonts w:ascii="Arial" w:hAnsi="Arial" w:eastAsia="Times New Roman" w:cs="Arial"/>
        </w:rPr>
        <w:t>Aqua</w:t>
      </w:r>
      <w:proofErr w:type="spellEnd"/>
      <w:r w:rsidRPr="001F22A8" w:rsidR="001F22A8">
        <w:rPr>
          <w:rFonts w:ascii="Arial" w:hAnsi="Arial" w:eastAsia="Times New Roman" w:cs="Arial"/>
        </w:rPr>
        <w:t xml:space="preserve"> </w:t>
      </w:r>
      <w:proofErr w:type="spellStart"/>
      <w:r w:rsidRPr="001F22A8" w:rsidR="001F22A8">
        <w:rPr>
          <w:rFonts w:ascii="Arial" w:hAnsi="Arial" w:eastAsia="Times New Roman" w:cs="Arial"/>
        </w:rPr>
        <w:t>mont</w:t>
      </w:r>
      <w:proofErr w:type="spellEnd"/>
      <w:r w:rsidRPr="001F22A8" w:rsidR="001F22A8">
        <w:rPr>
          <w:rFonts w:ascii="Arial" w:hAnsi="Arial" w:eastAsia="Times New Roman" w:cs="Arial"/>
        </w:rPr>
        <w:t xml:space="preserve"> </w:t>
      </w:r>
      <w:proofErr w:type="spellStart"/>
      <w:r w:rsidRPr="001F22A8" w:rsidR="001F22A8">
        <w:rPr>
          <w:rFonts w:ascii="Arial" w:hAnsi="Arial" w:eastAsia="Times New Roman" w:cs="Arial"/>
        </w:rPr>
        <w:t>service</w:t>
      </w:r>
      <w:proofErr w:type="spellEnd"/>
      <w:r w:rsidRPr="001F22A8" w:rsidR="001F22A8">
        <w:rPr>
          <w:rFonts w:ascii="Arial" w:hAnsi="Arial" w:eastAsia="Times New Roman" w:cs="Arial"/>
        </w:rPr>
        <w:t xml:space="preserve"> d.o.o. Beograd, </w:t>
      </w:r>
      <w:proofErr w:type="spellStart"/>
      <w:r w:rsidRPr="001F22A8" w:rsidR="001F22A8">
        <w:rPr>
          <w:rFonts w:ascii="Arial" w:hAnsi="Arial" w:eastAsia="Times New Roman" w:cs="Arial"/>
        </w:rPr>
        <w:t>Everro</w:t>
      </w:r>
      <w:proofErr w:type="spellEnd"/>
      <w:r w:rsidRPr="001F22A8" w:rsidR="001F22A8">
        <w:rPr>
          <w:rFonts w:ascii="Arial" w:hAnsi="Arial" w:eastAsia="Times New Roman" w:cs="Arial"/>
        </w:rPr>
        <w:t xml:space="preserve"> </w:t>
      </w:r>
      <w:proofErr w:type="spellStart"/>
      <w:r w:rsidRPr="001F22A8" w:rsidR="001F22A8">
        <w:rPr>
          <w:rFonts w:ascii="Arial" w:hAnsi="Arial" w:eastAsia="Times New Roman" w:cs="Arial"/>
        </w:rPr>
        <w:t>terra</w:t>
      </w:r>
      <w:proofErr w:type="spellEnd"/>
      <w:r w:rsidRPr="001F22A8" w:rsidR="001F22A8">
        <w:rPr>
          <w:rFonts w:ascii="Arial" w:hAnsi="Arial" w:eastAsia="Times New Roman" w:cs="Arial"/>
        </w:rPr>
        <w:t xml:space="preserve"> d.o.o. Krk, </w:t>
      </w:r>
      <w:proofErr w:type="spellStart"/>
      <w:r w:rsidRPr="001F22A8" w:rsidR="001F22A8">
        <w:rPr>
          <w:rFonts w:ascii="Arial" w:hAnsi="Arial" w:eastAsia="Times New Roman" w:cs="Arial"/>
        </w:rPr>
        <w:t>Geobim</w:t>
      </w:r>
      <w:proofErr w:type="spellEnd"/>
      <w:r w:rsidRPr="001F22A8" w:rsidR="001F22A8">
        <w:rPr>
          <w:rFonts w:ascii="Arial" w:hAnsi="Arial" w:eastAsia="Times New Roman" w:cs="Arial"/>
        </w:rPr>
        <w:t xml:space="preserve"> d.o.o. </w:t>
      </w:r>
      <w:proofErr w:type="spellStart"/>
      <w:r w:rsidRPr="001F22A8" w:rsidR="001F22A8">
        <w:rPr>
          <w:rFonts w:ascii="Arial" w:hAnsi="Arial" w:eastAsia="Times New Roman" w:cs="Arial"/>
        </w:rPr>
        <w:t>Beletinec</w:t>
      </w:r>
      <w:proofErr w:type="spellEnd"/>
      <w:r w:rsidRPr="001F22A8" w:rsidR="001F22A8">
        <w:rPr>
          <w:rFonts w:ascii="Arial" w:hAnsi="Arial" w:eastAsia="Times New Roman" w:cs="Arial"/>
        </w:rPr>
        <w:t xml:space="preserve">, Griža d.o.o. Blato, Kamenolom Ploče d.o.o. Plina Jezero i </w:t>
      </w:r>
      <w:proofErr w:type="spellStart"/>
      <w:r w:rsidRPr="001F22A8" w:rsidR="001F22A8">
        <w:rPr>
          <w:rFonts w:ascii="Arial" w:hAnsi="Arial" w:eastAsia="Times New Roman" w:cs="Arial"/>
        </w:rPr>
        <w:t>Ferro</w:t>
      </w:r>
      <w:proofErr w:type="spellEnd"/>
      <w:r w:rsidRPr="001F22A8" w:rsidR="001F22A8">
        <w:rPr>
          <w:rFonts w:ascii="Arial" w:hAnsi="Arial" w:eastAsia="Times New Roman" w:cs="Arial"/>
        </w:rPr>
        <w:t xml:space="preserve"> </w:t>
      </w:r>
      <w:proofErr w:type="spellStart"/>
      <w:r w:rsidRPr="001F22A8" w:rsidR="001F22A8">
        <w:rPr>
          <w:rFonts w:ascii="Arial" w:hAnsi="Arial" w:eastAsia="Times New Roman" w:cs="Arial"/>
        </w:rPr>
        <w:t>mo</w:t>
      </w:r>
      <w:proofErr w:type="spellEnd"/>
      <w:r w:rsidRPr="001F22A8" w:rsidR="001F22A8">
        <w:rPr>
          <w:rFonts w:ascii="Arial" w:hAnsi="Arial" w:eastAsia="Times New Roman" w:cs="Arial"/>
        </w:rPr>
        <w:t xml:space="preserve"> d.o.o. Makarska</w:t>
      </w:r>
      <w:r>
        <w:rPr>
          <w:rFonts w:ascii="Arial" w:hAnsi="Arial" w:eastAsia="Times New Roman" w:cs="Arial"/>
        </w:rPr>
        <w:t xml:space="preserve">, predlaže da se produlji ugovor s društvom </w:t>
      </w:r>
      <w:proofErr w:type="spellStart"/>
      <w:r w:rsidRPr="008E6207">
        <w:rPr>
          <w:rFonts w:ascii="Arial" w:hAnsi="Arial" w:eastAsia="Times New Roman" w:cs="Arial"/>
        </w:rPr>
        <w:t>Hidromont</w:t>
      </w:r>
      <w:proofErr w:type="spellEnd"/>
      <w:r w:rsidRPr="008E6207">
        <w:rPr>
          <w:rFonts w:ascii="Arial" w:hAnsi="Arial" w:eastAsia="Times New Roman" w:cs="Arial"/>
        </w:rPr>
        <w:t xml:space="preserve"> </w:t>
      </w:r>
      <w:proofErr w:type="spellStart"/>
      <w:r w:rsidRPr="008E6207">
        <w:rPr>
          <w:rFonts w:ascii="Arial" w:hAnsi="Arial" w:eastAsia="Times New Roman" w:cs="Arial"/>
        </w:rPr>
        <w:t>service</w:t>
      </w:r>
      <w:proofErr w:type="spellEnd"/>
      <w:r w:rsidRPr="008E6207">
        <w:rPr>
          <w:rFonts w:ascii="Arial" w:hAnsi="Arial" w:eastAsia="Times New Roman" w:cs="Arial"/>
        </w:rPr>
        <w:t xml:space="preserve"> po istim uvjetima po kojima je taj ugovor već sklopljen za daljnja tri mjeseca</w:t>
      </w:r>
      <w:r>
        <w:rPr>
          <w:rFonts w:ascii="Arial" w:hAnsi="Arial" w:eastAsia="Times New Roman" w:cs="Arial"/>
        </w:rPr>
        <w:t xml:space="preserve">, sve sukladno članku 2. navedenog ugovora koji je na snazi. U međuvremenu, predlaže da stečajna upraviteljica dostavi sudu nacrt javnog poziva za prikupljanje pisanih ponuda </w:t>
      </w:r>
      <w:r w:rsidR="00F26AD3">
        <w:rPr>
          <w:rFonts w:ascii="Arial" w:hAnsi="Arial" w:eastAsia="Times New Roman" w:cs="Arial"/>
        </w:rPr>
        <w:t>za zakup predmetnih pokretnina, koji bi se objavio na mrežnoj stranici e-Oglasna ploča sudova. O eventualnim ponudama odlučivala bi skupština vjerovnika u daljnjem tijeku postupka.</w:t>
      </w:r>
    </w:p>
    <w:p w:rsidR="008E6207" w:rsidP="00083365" w:rsidRDefault="00DE047E" w14:paraId="23B64E01" w14:textId="2FF2CC4D">
      <w:pPr>
        <w:spacing w:before="200" w:after="0"/>
        <w:ind w:firstLine="703"/>
        <w:jc w:val="both"/>
        <w:rPr>
          <w:rFonts w:ascii="Arial" w:hAnsi="Arial" w:eastAsia="Times New Roman" w:cs="Arial"/>
        </w:rPr>
      </w:pPr>
      <w:r>
        <w:rPr>
          <w:rFonts w:ascii="Arial" w:hAnsi="Arial" w:eastAsia="Times New Roman" w:cs="Arial"/>
        </w:rPr>
        <w:t>Stečajna upraviteljica, a u odnosu na podnesak stečajnog vjerovnika Zdenka Dvornika od 25. studenog 2025., u kojem se navodi da je dio opreme stečajnog dužnika otuđen, navodi da jedino što može ponuditi jest angažman zaštitara, odnosno</w:t>
      </w:r>
      <w:r w:rsidR="00317848">
        <w:rPr>
          <w:rFonts w:ascii="Arial" w:hAnsi="Arial" w:eastAsia="Times New Roman" w:cs="Arial"/>
        </w:rPr>
        <w:t xml:space="preserve"> tjelesnu zaštitu opreme. Ponuda za angažman zaštitara iznosi oko 15,00 EUR po satu plus PDV.</w:t>
      </w:r>
    </w:p>
    <w:p w:rsidR="00EB739F" w:rsidP="00F05089" w:rsidRDefault="00083365" w14:paraId="04DBF268" w14:textId="77777777">
      <w:pPr>
        <w:spacing w:before="200" w:after="0"/>
        <w:ind w:firstLine="703"/>
        <w:jc w:val="both"/>
        <w:rPr>
          <w:rFonts w:ascii="Arial" w:hAnsi="Arial" w:eastAsia="Times New Roman" w:cs="Arial"/>
        </w:rPr>
      </w:pPr>
      <w:r>
        <w:rPr>
          <w:rFonts w:ascii="Arial" w:hAnsi="Arial" w:eastAsia="Times New Roman" w:cs="Arial"/>
        </w:rPr>
        <w:lastRenderedPageBreak/>
        <w:t xml:space="preserve">Stečajni vjerovnik Pavao Matana poziva stečajnu upravitelju da da nalog svom računovodstvu da poveže plaćene, a neusklađene JOPPD obrasce koji se odnose na uplatu </w:t>
      </w:r>
      <w:proofErr w:type="spellStart"/>
      <w:r>
        <w:rPr>
          <w:rFonts w:ascii="Arial" w:hAnsi="Arial" w:eastAsia="Times New Roman" w:cs="Arial"/>
        </w:rPr>
        <w:t>Hidromont</w:t>
      </w:r>
      <w:proofErr w:type="spellEnd"/>
      <w:r>
        <w:rPr>
          <w:rFonts w:ascii="Arial" w:hAnsi="Arial" w:eastAsia="Times New Roman" w:cs="Arial"/>
        </w:rPr>
        <w:t xml:space="preserve"> </w:t>
      </w:r>
      <w:proofErr w:type="spellStart"/>
      <w:r>
        <w:rPr>
          <w:rFonts w:ascii="Arial" w:hAnsi="Arial" w:eastAsia="Times New Roman" w:cs="Arial"/>
        </w:rPr>
        <w:t>service</w:t>
      </w:r>
      <w:proofErr w:type="spellEnd"/>
      <w:r>
        <w:rPr>
          <w:rFonts w:ascii="Arial" w:hAnsi="Arial" w:eastAsia="Times New Roman" w:cs="Arial"/>
        </w:rPr>
        <w:t xml:space="preserve"> od 16. travnja 2025.</w:t>
      </w:r>
    </w:p>
    <w:p w:rsidR="006A3B71" w:rsidP="00EB739F" w:rsidRDefault="006A3B71" w14:paraId="7F3ACBE5" w14:textId="142259CE">
      <w:pPr>
        <w:spacing w:before="200" w:after="0"/>
        <w:ind w:firstLine="703"/>
        <w:jc w:val="both"/>
        <w:rPr>
          <w:rFonts w:ascii="Arial" w:hAnsi="Arial" w:eastAsia="Times New Roman" w:cs="Arial"/>
        </w:rPr>
      </w:pPr>
      <w:r>
        <w:rPr>
          <w:rFonts w:ascii="Arial" w:hAnsi="Arial" w:eastAsia="Times New Roman" w:cs="Arial"/>
        </w:rPr>
        <w:t>Utvrđuje se da nije bilo daljnjih pitanja ni primjedbi na ovu točku Dnevnog reda.</w:t>
      </w:r>
    </w:p>
    <w:p w:rsidRPr="002850BA" w:rsidR="006A3B71" w:rsidP="00EB739F" w:rsidRDefault="006A3B71" w14:paraId="4249B0A6" w14:textId="7643C4DF">
      <w:pPr>
        <w:spacing w:before="200" w:after="0"/>
        <w:ind w:firstLine="703"/>
        <w:jc w:val="both"/>
        <w:rPr>
          <w:rFonts w:ascii="Arial" w:hAnsi="Arial" w:eastAsia="Times New Roman" w:cs="Arial"/>
        </w:rPr>
      </w:pPr>
      <w:r w:rsidRPr="002850BA">
        <w:rPr>
          <w:rFonts w:ascii="Arial" w:hAnsi="Arial" w:eastAsia="Times New Roman" w:cs="Arial"/>
        </w:rPr>
        <w:t xml:space="preserve">Raspravljanje po točki </w:t>
      </w:r>
      <w:r>
        <w:rPr>
          <w:rFonts w:ascii="Arial" w:hAnsi="Arial" w:eastAsia="Times New Roman" w:cs="Arial"/>
        </w:rPr>
        <w:t>5</w:t>
      </w:r>
      <w:r w:rsidRPr="002850BA">
        <w:rPr>
          <w:rFonts w:ascii="Arial" w:hAnsi="Arial" w:eastAsia="Times New Roman" w:cs="Arial"/>
        </w:rPr>
        <w:t>. Dnevnog reda dovršeno.</w:t>
      </w:r>
    </w:p>
    <w:p w:rsidRPr="002850BA" w:rsidR="00EB739F" w:rsidP="00EB739F" w:rsidRDefault="00EB739F" w14:paraId="6F57EA38" w14:textId="77777777">
      <w:pPr>
        <w:spacing w:before="200" w:after="0"/>
        <w:ind w:firstLine="703"/>
        <w:jc w:val="both"/>
        <w:rPr>
          <w:rFonts w:ascii="Arial" w:hAnsi="Arial" w:eastAsia="Times New Roman" w:cs="Arial"/>
        </w:rPr>
      </w:pPr>
      <w:r w:rsidRPr="002850BA">
        <w:rPr>
          <w:rFonts w:ascii="Arial" w:hAnsi="Arial" w:eastAsia="Times New Roman" w:cs="Arial"/>
        </w:rPr>
        <w:t xml:space="preserve">Utvrđuje se da </w:t>
      </w:r>
      <w:r>
        <w:rPr>
          <w:rFonts w:ascii="Arial" w:hAnsi="Arial" w:eastAsia="Times New Roman" w:cs="Arial"/>
        </w:rPr>
        <w:t>su</w:t>
      </w:r>
      <w:r w:rsidRPr="002850BA">
        <w:rPr>
          <w:rFonts w:ascii="Arial" w:hAnsi="Arial" w:eastAsia="Times New Roman" w:cs="Arial"/>
        </w:rPr>
        <w:t xml:space="preserve"> nazočni vjerovni</w:t>
      </w:r>
      <w:r>
        <w:rPr>
          <w:rFonts w:ascii="Arial" w:hAnsi="Arial" w:eastAsia="Times New Roman" w:cs="Arial"/>
        </w:rPr>
        <w:t xml:space="preserve">ci sa </w:t>
      </w:r>
      <w:r w:rsidRPr="00FF76B8">
        <w:rPr>
          <w:rFonts w:ascii="Arial" w:hAnsi="Arial" w:eastAsia="Times New Roman" w:cs="Arial"/>
        </w:rPr>
        <w:t xml:space="preserve">2.182.713 glasova ZA (Zoran Jelovac Zupančić, Republika Hrvatska, </w:t>
      </w:r>
      <w:proofErr w:type="spellStart"/>
      <w:r w:rsidRPr="00FF76B8">
        <w:rPr>
          <w:rFonts w:ascii="Arial" w:hAnsi="Arial" w:eastAsia="Times New Roman" w:cs="Arial"/>
        </w:rPr>
        <w:t>Hidromont</w:t>
      </w:r>
      <w:proofErr w:type="spellEnd"/>
      <w:r w:rsidRPr="00FF76B8">
        <w:rPr>
          <w:rFonts w:ascii="Arial" w:hAnsi="Arial" w:eastAsia="Times New Roman" w:cs="Arial"/>
        </w:rPr>
        <w:t xml:space="preserve"> Service d.o.o. Zagreb, </w:t>
      </w:r>
      <w:proofErr w:type="spellStart"/>
      <w:r w:rsidRPr="00FF76B8">
        <w:rPr>
          <w:rFonts w:ascii="Arial" w:hAnsi="Arial" w:eastAsia="Times New Roman" w:cs="Arial"/>
        </w:rPr>
        <w:t>Aqua</w:t>
      </w:r>
      <w:proofErr w:type="spellEnd"/>
      <w:r w:rsidRPr="00FF76B8">
        <w:rPr>
          <w:rFonts w:ascii="Arial" w:hAnsi="Arial" w:eastAsia="Times New Roman" w:cs="Arial"/>
        </w:rPr>
        <w:t xml:space="preserve"> </w:t>
      </w:r>
      <w:proofErr w:type="spellStart"/>
      <w:r w:rsidRPr="00FF76B8">
        <w:rPr>
          <w:rFonts w:ascii="Arial" w:hAnsi="Arial" w:eastAsia="Times New Roman" w:cs="Arial"/>
        </w:rPr>
        <w:t>mont</w:t>
      </w:r>
      <w:proofErr w:type="spellEnd"/>
      <w:r w:rsidRPr="00FF76B8">
        <w:rPr>
          <w:rFonts w:ascii="Arial" w:hAnsi="Arial" w:eastAsia="Times New Roman" w:cs="Arial"/>
        </w:rPr>
        <w:t xml:space="preserve"> </w:t>
      </w:r>
      <w:proofErr w:type="spellStart"/>
      <w:r w:rsidRPr="00FF76B8">
        <w:rPr>
          <w:rFonts w:ascii="Arial" w:hAnsi="Arial" w:eastAsia="Times New Roman" w:cs="Arial"/>
        </w:rPr>
        <w:t>service</w:t>
      </w:r>
      <w:proofErr w:type="spellEnd"/>
      <w:r w:rsidRPr="00FF76B8">
        <w:rPr>
          <w:rFonts w:ascii="Arial" w:hAnsi="Arial" w:eastAsia="Times New Roman" w:cs="Arial"/>
        </w:rPr>
        <w:t xml:space="preserve"> d.o.o. Beograd, </w:t>
      </w:r>
      <w:proofErr w:type="spellStart"/>
      <w:r w:rsidRPr="00FF76B8">
        <w:rPr>
          <w:rFonts w:ascii="Arial" w:hAnsi="Arial" w:eastAsia="Times New Roman" w:cs="Arial"/>
        </w:rPr>
        <w:t>Everro</w:t>
      </w:r>
      <w:proofErr w:type="spellEnd"/>
      <w:r w:rsidRPr="00FF76B8">
        <w:rPr>
          <w:rFonts w:ascii="Arial" w:hAnsi="Arial" w:eastAsia="Times New Roman" w:cs="Arial"/>
        </w:rPr>
        <w:t xml:space="preserve"> </w:t>
      </w:r>
      <w:proofErr w:type="spellStart"/>
      <w:r w:rsidRPr="00FF76B8">
        <w:rPr>
          <w:rFonts w:ascii="Arial" w:hAnsi="Arial" w:eastAsia="Times New Roman" w:cs="Arial"/>
        </w:rPr>
        <w:t>terra</w:t>
      </w:r>
      <w:proofErr w:type="spellEnd"/>
      <w:r w:rsidRPr="00FF76B8">
        <w:rPr>
          <w:rFonts w:ascii="Arial" w:hAnsi="Arial" w:eastAsia="Times New Roman" w:cs="Arial"/>
        </w:rPr>
        <w:t xml:space="preserve"> d.o.o. Krk, </w:t>
      </w:r>
      <w:proofErr w:type="spellStart"/>
      <w:r w:rsidRPr="00FF76B8">
        <w:rPr>
          <w:rFonts w:ascii="Arial" w:hAnsi="Arial" w:eastAsia="Times New Roman" w:cs="Arial"/>
        </w:rPr>
        <w:t>Geobim</w:t>
      </w:r>
      <w:proofErr w:type="spellEnd"/>
      <w:r w:rsidRPr="00FF76B8">
        <w:rPr>
          <w:rFonts w:ascii="Arial" w:hAnsi="Arial" w:eastAsia="Times New Roman" w:cs="Arial"/>
        </w:rPr>
        <w:t xml:space="preserve"> d.o.o. </w:t>
      </w:r>
      <w:proofErr w:type="spellStart"/>
      <w:r w:rsidRPr="00FF76B8">
        <w:rPr>
          <w:rFonts w:ascii="Arial" w:hAnsi="Arial" w:eastAsia="Times New Roman" w:cs="Arial"/>
        </w:rPr>
        <w:t>Beletinec</w:t>
      </w:r>
      <w:proofErr w:type="spellEnd"/>
      <w:r w:rsidRPr="00FF76B8">
        <w:rPr>
          <w:rFonts w:ascii="Arial" w:hAnsi="Arial" w:eastAsia="Times New Roman" w:cs="Arial"/>
        </w:rPr>
        <w:t xml:space="preserve">, Griža d.o.o. Blato, Kamenolom Ploče d.o.o. Plina Jezero i </w:t>
      </w:r>
      <w:proofErr w:type="spellStart"/>
      <w:r w:rsidRPr="00FF76B8">
        <w:rPr>
          <w:rFonts w:ascii="Arial" w:hAnsi="Arial" w:eastAsia="Times New Roman" w:cs="Arial"/>
        </w:rPr>
        <w:t>Ferro</w:t>
      </w:r>
      <w:proofErr w:type="spellEnd"/>
      <w:r w:rsidRPr="00FF76B8">
        <w:rPr>
          <w:rFonts w:ascii="Arial" w:hAnsi="Arial" w:eastAsia="Times New Roman" w:cs="Arial"/>
        </w:rPr>
        <w:t xml:space="preserve"> </w:t>
      </w:r>
      <w:proofErr w:type="spellStart"/>
      <w:r w:rsidRPr="00FF76B8">
        <w:rPr>
          <w:rFonts w:ascii="Arial" w:hAnsi="Arial" w:eastAsia="Times New Roman" w:cs="Arial"/>
        </w:rPr>
        <w:t>mo</w:t>
      </w:r>
      <w:proofErr w:type="spellEnd"/>
      <w:r w:rsidRPr="00FF76B8">
        <w:rPr>
          <w:rFonts w:ascii="Arial" w:hAnsi="Arial" w:eastAsia="Times New Roman" w:cs="Arial"/>
        </w:rPr>
        <w:t xml:space="preserve"> d.o.o. Makarska) i 216.846 glasova PROTIV (Zdenko Dvornik i Pavao Matana) donijeli sljedeću</w:t>
      </w:r>
    </w:p>
    <w:p w:rsidR="00EB739F" w:rsidP="00EB739F" w:rsidRDefault="00EB739F" w14:paraId="1E2F935F" w14:textId="77777777">
      <w:pPr>
        <w:spacing w:after="0"/>
        <w:jc w:val="center"/>
        <w:rPr>
          <w:rFonts w:ascii="Arial" w:hAnsi="Arial" w:eastAsia="Times New Roman" w:cs="Arial"/>
        </w:rPr>
      </w:pPr>
    </w:p>
    <w:p w:rsidRPr="002850BA" w:rsidR="00EB739F" w:rsidP="00EB739F" w:rsidRDefault="00EB739F" w14:paraId="6779996F" w14:textId="0B10CA5A">
      <w:pPr>
        <w:spacing w:after="0"/>
        <w:jc w:val="center"/>
        <w:rPr>
          <w:rFonts w:ascii="Arial" w:hAnsi="Arial" w:eastAsia="Times New Roman" w:cs="Arial"/>
        </w:rPr>
      </w:pPr>
      <w:r w:rsidRPr="002850BA">
        <w:rPr>
          <w:rFonts w:ascii="Arial" w:hAnsi="Arial" w:eastAsia="Times New Roman" w:cs="Arial"/>
        </w:rPr>
        <w:t>ODLUKU</w:t>
      </w:r>
    </w:p>
    <w:p w:rsidRPr="002850BA" w:rsidR="006A3B71" w:rsidP="006A3B71" w:rsidRDefault="006A3B71" w14:paraId="4BE44CB3" w14:textId="77777777">
      <w:pPr>
        <w:spacing w:after="0"/>
        <w:jc w:val="center"/>
        <w:rPr>
          <w:rFonts w:ascii="Arial" w:hAnsi="Arial" w:eastAsia="Times New Roman" w:cs="Arial"/>
        </w:rPr>
      </w:pPr>
    </w:p>
    <w:p w:rsidR="001F22A8" w:rsidP="006A3B71" w:rsidRDefault="008E6207" w14:paraId="1E67B9A7" w14:textId="0FC9A2C8">
      <w:pPr>
        <w:spacing w:after="0"/>
        <w:ind w:firstLine="703"/>
        <w:jc w:val="both"/>
        <w:rPr>
          <w:rFonts w:ascii="Arial" w:hAnsi="Arial" w:eastAsia="Times New Roman" w:cs="Arial"/>
        </w:rPr>
      </w:pPr>
      <w:r>
        <w:rPr>
          <w:rFonts w:ascii="Arial" w:hAnsi="Arial" w:eastAsia="Times New Roman" w:cs="Arial"/>
        </w:rPr>
        <w:t xml:space="preserve">I. </w:t>
      </w:r>
      <w:r w:rsidR="001F22A8">
        <w:rPr>
          <w:rFonts w:ascii="Arial" w:hAnsi="Arial" w:eastAsia="Times New Roman" w:cs="Arial"/>
        </w:rPr>
        <w:t xml:space="preserve">Upućuje se stečajna upraviteljica produljiti ugovor o zakupu opreme s društvom </w:t>
      </w:r>
      <w:proofErr w:type="spellStart"/>
      <w:r w:rsidR="001F22A8">
        <w:rPr>
          <w:rFonts w:ascii="Arial" w:hAnsi="Arial" w:eastAsia="Times New Roman" w:cs="Arial"/>
        </w:rPr>
        <w:t>Hidromont</w:t>
      </w:r>
      <w:proofErr w:type="spellEnd"/>
      <w:r w:rsidR="001F22A8">
        <w:rPr>
          <w:rFonts w:ascii="Arial" w:hAnsi="Arial" w:eastAsia="Times New Roman" w:cs="Arial"/>
        </w:rPr>
        <w:t xml:space="preserve"> </w:t>
      </w:r>
      <w:proofErr w:type="spellStart"/>
      <w:r w:rsidR="001F22A8">
        <w:rPr>
          <w:rFonts w:ascii="Arial" w:hAnsi="Arial" w:eastAsia="Times New Roman" w:cs="Arial"/>
        </w:rPr>
        <w:t>service</w:t>
      </w:r>
      <w:proofErr w:type="spellEnd"/>
      <w:r w:rsidR="001F22A8">
        <w:rPr>
          <w:rFonts w:ascii="Arial" w:hAnsi="Arial" w:eastAsia="Times New Roman" w:cs="Arial"/>
        </w:rPr>
        <w:t xml:space="preserve"> sukladno članku 2. Ugovora o zakupu od 30. rujna 2025.</w:t>
      </w:r>
    </w:p>
    <w:p w:rsidRPr="002850BA" w:rsidR="00EB739F" w:rsidP="00EB739F" w:rsidRDefault="00EB739F" w14:paraId="399D6E94" w14:textId="2C535F6C">
      <w:pPr>
        <w:spacing w:before="200" w:after="0"/>
        <w:ind w:firstLine="703"/>
        <w:jc w:val="both"/>
        <w:rPr>
          <w:rFonts w:ascii="Arial" w:hAnsi="Arial" w:eastAsia="Times New Roman" w:cs="Arial"/>
        </w:rPr>
      </w:pPr>
      <w:r w:rsidRPr="002850BA">
        <w:rPr>
          <w:rFonts w:ascii="Arial" w:hAnsi="Arial" w:eastAsia="Times New Roman" w:cs="Arial"/>
        </w:rPr>
        <w:t xml:space="preserve">Utvrđuje se da </w:t>
      </w:r>
      <w:r>
        <w:rPr>
          <w:rFonts w:ascii="Arial" w:hAnsi="Arial" w:eastAsia="Times New Roman" w:cs="Arial"/>
        </w:rPr>
        <w:t>su</w:t>
      </w:r>
      <w:r w:rsidRPr="002850BA">
        <w:rPr>
          <w:rFonts w:ascii="Arial" w:hAnsi="Arial" w:eastAsia="Times New Roman" w:cs="Arial"/>
        </w:rPr>
        <w:t xml:space="preserve"> nazočni vjerovni</w:t>
      </w:r>
      <w:r>
        <w:rPr>
          <w:rFonts w:ascii="Arial" w:hAnsi="Arial" w:eastAsia="Times New Roman" w:cs="Arial"/>
        </w:rPr>
        <w:t>ci</w:t>
      </w:r>
      <w:r>
        <w:rPr>
          <w:rFonts w:ascii="Arial" w:hAnsi="Arial" w:eastAsia="Times New Roman" w:cs="Arial"/>
        </w:rPr>
        <w:t xml:space="preserve"> jednoglasno</w:t>
      </w:r>
      <w:r>
        <w:rPr>
          <w:rFonts w:ascii="Arial" w:hAnsi="Arial" w:eastAsia="Times New Roman" w:cs="Arial"/>
        </w:rPr>
        <w:t xml:space="preserve"> </w:t>
      </w:r>
      <w:r w:rsidRPr="002850BA">
        <w:rPr>
          <w:rFonts w:ascii="Arial" w:hAnsi="Arial" w:eastAsia="Times New Roman" w:cs="Arial"/>
        </w:rPr>
        <w:t>don</w:t>
      </w:r>
      <w:r>
        <w:rPr>
          <w:rFonts w:ascii="Arial" w:hAnsi="Arial" w:eastAsia="Times New Roman" w:cs="Arial"/>
        </w:rPr>
        <w:t>ijeli</w:t>
      </w:r>
      <w:r w:rsidRPr="002850BA">
        <w:rPr>
          <w:rFonts w:ascii="Arial" w:hAnsi="Arial" w:eastAsia="Times New Roman" w:cs="Arial"/>
        </w:rPr>
        <w:t xml:space="preserve"> sljedeću</w:t>
      </w:r>
    </w:p>
    <w:p w:rsidRPr="002850BA" w:rsidR="00EB739F" w:rsidP="00EB739F" w:rsidRDefault="00EB739F" w14:paraId="67A7FBC4" w14:textId="77777777">
      <w:pPr>
        <w:spacing w:after="0"/>
        <w:ind w:firstLine="703"/>
        <w:jc w:val="both"/>
        <w:rPr>
          <w:rFonts w:ascii="Arial" w:hAnsi="Arial" w:eastAsia="Times New Roman" w:cs="Arial"/>
        </w:rPr>
      </w:pPr>
    </w:p>
    <w:p w:rsidRPr="002850BA" w:rsidR="00EB739F" w:rsidP="00EB739F" w:rsidRDefault="00EB739F" w14:paraId="32728830" w14:textId="77777777">
      <w:pPr>
        <w:spacing w:after="0"/>
        <w:jc w:val="center"/>
        <w:rPr>
          <w:rFonts w:ascii="Arial" w:hAnsi="Arial" w:eastAsia="Times New Roman" w:cs="Arial"/>
        </w:rPr>
      </w:pPr>
      <w:r w:rsidRPr="002850BA">
        <w:rPr>
          <w:rFonts w:ascii="Arial" w:hAnsi="Arial" w:eastAsia="Times New Roman" w:cs="Arial"/>
        </w:rPr>
        <w:t>ODLUKU</w:t>
      </w:r>
    </w:p>
    <w:p w:rsidR="001F22A8" w:rsidP="00EB739F" w:rsidRDefault="001F22A8" w14:paraId="0CA57242" w14:textId="0AC402DD">
      <w:pPr>
        <w:spacing w:before="200" w:after="0"/>
        <w:ind w:firstLine="703"/>
        <w:jc w:val="both"/>
        <w:rPr>
          <w:rFonts w:ascii="Arial" w:hAnsi="Arial" w:eastAsia="Times New Roman" w:cs="Arial"/>
        </w:rPr>
      </w:pPr>
      <w:r>
        <w:rPr>
          <w:rFonts w:ascii="Arial" w:hAnsi="Arial" w:eastAsia="Times New Roman" w:cs="Arial"/>
        </w:rPr>
        <w:t>II. Upućuje se stečajna upraviteljica u roku od 8 dana dostaviti sudu</w:t>
      </w:r>
      <w:r w:rsidR="0057118B">
        <w:rPr>
          <w:rFonts w:ascii="Arial" w:hAnsi="Arial" w:eastAsia="Times New Roman" w:cs="Arial"/>
        </w:rPr>
        <w:t xml:space="preserve"> nacrt</w:t>
      </w:r>
      <w:r>
        <w:rPr>
          <w:rFonts w:ascii="Arial" w:hAnsi="Arial" w:eastAsia="Times New Roman" w:cs="Arial"/>
        </w:rPr>
        <w:t xml:space="preserve"> javn</w:t>
      </w:r>
      <w:r w:rsidR="0057118B">
        <w:rPr>
          <w:rFonts w:ascii="Arial" w:hAnsi="Arial" w:eastAsia="Times New Roman" w:cs="Arial"/>
        </w:rPr>
        <w:t>og</w:t>
      </w:r>
      <w:r>
        <w:rPr>
          <w:rFonts w:ascii="Arial" w:hAnsi="Arial" w:eastAsia="Times New Roman" w:cs="Arial"/>
        </w:rPr>
        <w:t xml:space="preserve"> poziv</w:t>
      </w:r>
      <w:r w:rsidR="0057118B">
        <w:rPr>
          <w:rFonts w:ascii="Arial" w:hAnsi="Arial" w:eastAsia="Times New Roman" w:cs="Arial"/>
        </w:rPr>
        <w:t>a</w:t>
      </w:r>
      <w:r>
        <w:rPr>
          <w:rFonts w:ascii="Arial" w:hAnsi="Arial" w:eastAsia="Times New Roman" w:cs="Arial"/>
        </w:rPr>
        <w:t xml:space="preserve"> za prikupljanje ponuda za zakup opreme u vlasništvu stečajnog dužnika</w:t>
      </w:r>
      <w:r w:rsidR="0057118B">
        <w:rPr>
          <w:rFonts w:ascii="Arial" w:hAnsi="Arial" w:eastAsia="Times New Roman" w:cs="Arial"/>
        </w:rPr>
        <w:t xml:space="preserve"> od zainteresiranih strana </w:t>
      </w:r>
      <w:r>
        <w:rPr>
          <w:rFonts w:ascii="Arial" w:hAnsi="Arial" w:eastAsia="Times New Roman" w:cs="Arial"/>
        </w:rPr>
        <w:t xml:space="preserve">za razdoblje od 1. travnja 2026. </w:t>
      </w:r>
      <w:r w:rsidR="0057118B">
        <w:rPr>
          <w:rFonts w:ascii="Arial" w:hAnsi="Arial" w:eastAsia="Times New Roman" w:cs="Arial"/>
        </w:rPr>
        <w:t xml:space="preserve">pa ubuduće, bez isticanja najniže cijene. </w:t>
      </w:r>
      <w:r w:rsidR="007C4081">
        <w:rPr>
          <w:rFonts w:ascii="Arial" w:hAnsi="Arial" w:eastAsia="Times New Roman" w:cs="Arial"/>
        </w:rPr>
        <w:t>Nakon ročišta za javno otvaranje ponuda, o</w:t>
      </w:r>
      <w:r w:rsidR="0057118B">
        <w:rPr>
          <w:rFonts w:ascii="Arial" w:hAnsi="Arial" w:eastAsia="Times New Roman" w:cs="Arial"/>
        </w:rPr>
        <w:t xml:space="preserve"> </w:t>
      </w:r>
      <w:r w:rsidR="007C4081">
        <w:rPr>
          <w:rFonts w:ascii="Arial" w:hAnsi="Arial" w:eastAsia="Times New Roman" w:cs="Arial"/>
        </w:rPr>
        <w:t>najboljem ponuditelju o</w:t>
      </w:r>
      <w:r w:rsidR="0057118B">
        <w:rPr>
          <w:rFonts w:ascii="Arial" w:hAnsi="Arial" w:eastAsia="Times New Roman" w:cs="Arial"/>
        </w:rPr>
        <w:t>dlučivat će skupština vjerovnika, s tim da skupština vjerovnika pridržava pravo ne prihvatiti niti jednu ponudu, a što će posebno biti naglašeno u javnom pozivu.</w:t>
      </w:r>
      <w:r w:rsidR="00C60A09">
        <w:rPr>
          <w:rFonts w:ascii="Arial" w:hAnsi="Arial" w:eastAsia="Times New Roman" w:cs="Arial"/>
        </w:rPr>
        <w:t xml:space="preserve"> Nacrt javnog poziva objaviti će se na </w:t>
      </w:r>
      <w:r w:rsidRPr="00C60A09" w:rsidR="00C60A09">
        <w:rPr>
          <w:rFonts w:ascii="Arial" w:hAnsi="Arial" w:eastAsia="Times New Roman" w:cs="Arial"/>
        </w:rPr>
        <w:t>mrežnoj stranici e-Oglasna ploča sudova.</w:t>
      </w:r>
    </w:p>
    <w:p w:rsidR="00600B4A" w:rsidP="00EB739F" w:rsidRDefault="00600B4A" w14:paraId="744792BD" w14:textId="0AC26BC5">
      <w:pPr>
        <w:spacing w:before="200" w:after="0"/>
        <w:ind w:firstLine="709"/>
        <w:jc w:val="both"/>
        <w:rPr>
          <w:rFonts w:ascii="Arial" w:hAnsi="Arial" w:eastAsia="Times New Roman" w:cs="Arial"/>
        </w:rPr>
      </w:pPr>
      <w:r>
        <w:rPr>
          <w:rFonts w:ascii="Arial" w:hAnsi="Arial" w:eastAsia="Times New Roman" w:cs="Arial"/>
        </w:rPr>
        <w:t xml:space="preserve">Zapisnik s današnjeg ročišta objavit će se </w:t>
      </w:r>
      <w:r w:rsidRPr="00600B4A">
        <w:rPr>
          <w:rFonts w:ascii="Arial" w:hAnsi="Arial" w:eastAsia="Times New Roman" w:cs="Arial"/>
        </w:rPr>
        <w:t>na mrežnoj stranici e-Oglasna ploča sudova</w:t>
      </w:r>
      <w:r>
        <w:rPr>
          <w:rFonts w:ascii="Arial" w:hAnsi="Arial" w:eastAsia="Times New Roman" w:cs="Arial"/>
        </w:rPr>
        <w:t>.</w:t>
      </w:r>
    </w:p>
    <w:p w:rsidR="0000529B" w:rsidP="00EB739F" w:rsidRDefault="00746B2D" w14:paraId="0F6E1E11" w14:textId="3F34C355">
      <w:pPr>
        <w:spacing w:before="200" w:after="0"/>
        <w:ind w:firstLine="709"/>
        <w:jc w:val="both"/>
        <w:rPr>
          <w:rFonts w:ascii="Arial" w:hAnsi="Arial" w:eastAsia="Times New Roman" w:cs="Arial"/>
        </w:rPr>
      </w:pPr>
      <w:r w:rsidRPr="00E27096">
        <w:rPr>
          <w:rFonts w:ascii="Arial" w:hAnsi="Arial" w:eastAsia="Times New Roman" w:cs="Arial"/>
        </w:rPr>
        <w:t>S</w:t>
      </w:r>
      <w:r w:rsidRPr="00E27096" w:rsidR="0000529B">
        <w:rPr>
          <w:rFonts w:ascii="Arial" w:hAnsi="Arial" w:eastAsia="Times New Roman" w:cs="Arial"/>
        </w:rPr>
        <w:t xml:space="preserve">kupština vjerovnika dovršena u </w:t>
      </w:r>
      <w:r w:rsidR="00F05089">
        <w:rPr>
          <w:rFonts w:ascii="Arial" w:hAnsi="Arial" w:eastAsia="Times New Roman" w:cs="Arial"/>
        </w:rPr>
        <w:t>1</w:t>
      </w:r>
      <w:r w:rsidR="00EB739F">
        <w:rPr>
          <w:rFonts w:ascii="Arial" w:hAnsi="Arial" w:eastAsia="Times New Roman" w:cs="Arial"/>
        </w:rPr>
        <w:t>2</w:t>
      </w:r>
      <w:r w:rsidR="003914F6">
        <w:rPr>
          <w:rFonts w:ascii="Arial" w:hAnsi="Arial" w:eastAsia="Times New Roman" w:cs="Arial"/>
        </w:rPr>
        <w:t>:</w:t>
      </w:r>
      <w:r w:rsidR="00EB739F">
        <w:rPr>
          <w:rFonts w:ascii="Arial" w:hAnsi="Arial" w:eastAsia="Times New Roman" w:cs="Arial"/>
        </w:rPr>
        <w:t>0</w:t>
      </w:r>
      <w:bookmarkStart w:name="_GoBack" w:id="0"/>
      <w:bookmarkEnd w:id="0"/>
      <w:r w:rsidR="007C4081">
        <w:rPr>
          <w:rFonts w:ascii="Arial" w:hAnsi="Arial" w:eastAsia="Times New Roman" w:cs="Arial"/>
        </w:rPr>
        <w:t>5</w:t>
      </w:r>
      <w:r w:rsidRPr="00E27096" w:rsidR="0000529B">
        <w:rPr>
          <w:rFonts w:ascii="Arial" w:hAnsi="Arial" w:eastAsia="Times New Roman" w:cs="Arial"/>
        </w:rPr>
        <w:t xml:space="preserve"> sati.</w:t>
      </w:r>
    </w:p>
    <w:p w:rsidRPr="00E27096" w:rsidR="009B3612" w:rsidP="006B4A26" w:rsidRDefault="009B3612" w14:paraId="018DC7D9" w14:textId="77777777">
      <w:pPr>
        <w:spacing w:after="0"/>
        <w:ind w:firstLine="709"/>
        <w:jc w:val="both"/>
        <w:rPr>
          <w:rFonts w:ascii="Arial" w:hAnsi="Arial" w:eastAsia="Times New Roman" w:cs="Arial"/>
        </w:rPr>
      </w:pPr>
    </w:p>
    <w:p w:rsidRPr="00E27096" w:rsidR="0000529B" w:rsidP="0000529B" w:rsidRDefault="0000529B" w14:paraId="373889AD" w14:textId="77777777">
      <w:pPr>
        <w:spacing w:after="0"/>
        <w:jc w:val="center"/>
        <w:rPr>
          <w:rFonts w:ascii="Arial" w:hAnsi="Arial" w:eastAsia="Times New Roman" w:cs="Arial"/>
          <w:b/>
        </w:rPr>
      </w:pPr>
    </w:p>
    <w:p w:rsidRPr="00E27096" w:rsidR="0000529B" w:rsidP="00531F6F" w:rsidRDefault="00581650" w14:paraId="0F069462" w14:textId="77777777">
      <w:pPr>
        <w:spacing w:after="0"/>
        <w:ind w:left="1440" w:firstLine="720"/>
        <w:rPr>
          <w:rFonts w:ascii="Arial" w:hAnsi="Arial" w:eastAsia="Times New Roman" w:cs="Arial"/>
        </w:rPr>
      </w:pPr>
      <w:r w:rsidRPr="00E27096">
        <w:rPr>
          <w:rFonts w:ascii="Arial" w:hAnsi="Arial" w:eastAsia="Times New Roman" w:cs="Arial"/>
        </w:rPr>
        <w:t xml:space="preserve">   </w:t>
      </w:r>
      <w:r w:rsidRPr="00E27096">
        <w:rPr>
          <w:rFonts w:ascii="Arial" w:hAnsi="Arial" w:eastAsia="Times New Roman" w:cs="Arial"/>
        </w:rPr>
        <w:tab/>
        <w:t xml:space="preserve">  </w:t>
      </w:r>
      <w:r w:rsidRPr="00E27096" w:rsidR="00654FD6">
        <w:rPr>
          <w:rFonts w:ascii="Arial" w:hAnsi="Arial" w:eastAsia="Times New Roman" w:cs="Arial"/>
        </w:rPr>
        <w:tab/>
      </w:r>
      <w:r w:rsidRPr="00E27096">
        <w:rPr>
          <w:rFonts w:ascii="Arial" w:hAnsi="Arial" w:eastAsia="Times New Roman" w:cs="Arial"/>
        </w:rPr>
        <w:t xml:space="preserve"> Stečajna sutkinja</w:t>
      </w:r>
      <w:r w:rsidRPr="00E27096" w:rsidR="00D309C3">
        <w:rPr>
          <w:rFonts w:ascii="Arial" w:hAnsi="Arial" w:eastAsia="Times New Roman" w:cs="Arial"/>
        </w:rPr>
        <w:t xml:space="preserve">    </w:t>
      </w:r>
      <w:r w:rsidRPr="00E27096" w:rsidR="00531F6F">
        <w:rPr>
          <w:rFonts w:ascii="Arial" w:hAnsi="Arial" w:eastAsia="Times New Roman" w:cs="Arial"/>
        </w:rPr>
        <w:t xml:space="preserve">              </w:t>
      </w:r>
      <w:r w:rsidRPr="00E27096">
        <w:rPr>
          <w:rFonts w:ascii="Arial" w:hAnsi="Arial" w:eastAsia="Times New Roman" w:cs="Arial"/>
        </w:rPr>
        <w:t>Stečajni upravitelj</w:t>
      </w:r>
    </w:p>
    <w:p w:rsidRPr="00E27096" w:rsidR="0000529B" w:rsidP="0000529B" w:rsidRDefault="0000529B" w14:paraId="0A772D13" w14:textId="77777777">
      <w:pPr>
        <w:spacing w:after="0"/>
        <w:jc w:val="both"/>
        <w:rPr>
          <w:rFonts w:ascii="Arial" w:hAnsi="Arial" w:eastAsia="Times New Roman" w:cs="Arial"/>
        </w:rPr>
      </w:pPr>
    </w:p>
    <w:p w:rsidRPr="00E27096" w:rsidR="004C145C" w:rsidP="0000529B" w:rsidRDefault="004C145C" w14:paraId="1908F198" w14:textId="77777777">
      <w:pPr>
        <w:spacing w:after="0"/>
        <w:jc w:val="both"/>
        <w:rPr>
          <w:rFonts w:ascii="Arial" w:hAnsi="Arial" w:eastAsia="Times New Roman" w:cs="Arial"/>
        </w:rPr>
      </w:pPr>
    </w:p>
    <w:p w:rsidRPr="001C5FB7" w:rsidR="00602707" w:rsidP="00FD2B89" w:rsidRDefault="0000529B" w14:paraId="072916D5" w14:textId="77777777">
      <w:pPr>
        <w:tabs>
          <w:tab w:val="center" w:pos="4536"/>
          <w:tab w:val="left" w:pos="6900"/>
        </w:tabs>
        <w:spacing w:after="0"/>
        <w:rPr>
          <w:rFonts w:ascii="Arial" w:hAnsi="Arial" w:eastAsia="Times New Roman" w:cs="Arial"/>
        </w:rPr>
      </w:pPr>
      <w:r w:rsidRPr="00E27096">
        <w:rPr>
          <w:rFonts w:ascii="Arial" w:hAnsi="Arial" w:eastAsia="Times New Roman" w:cs="Arial"/>
        </w:rPr>
        <w:t xml:space="preserve">                                               </w:t>
      </w:r>
      <w:r w:rsidRPr="00E27096" w:rsidR="00D52F01">
        <w:rPr>
          <w:rFonts w:ascii="Arial" w:hAnsi="Arial" w:eastAsia="Times New Roman" w:cs="Arial"/>
        </w:rPr>
        <w:t xml:space="preserve">    </w:t>
      </w:r>
      <w:r w:rsidRPr="00E27096">
        <w:rPr>
          <w:rFonts w:ascii="Arial" w:hAnsi="Arial" w:eastAsia="Times New Roman" w:cs="Arial"/>
        </w:rPr>
        <w:t xml:space="preserve">  </w:t>
      </w:r>
      <w:r w:rsidRPr="00E27096" w:rsidR="00D52F01">
        <w:rPr>
          <w:rFonts w:ascii="Arial" w:hAnsi="Arial" w:eastAsia="Times New Roman" w:cs="Arial"/>
        </w:rPr>
        <w:t xml:space="preserve">  </w:t>
      </w:r>
      <w:r w:rsidRPr="00E27096">
        <w:rPr>
          <w:rFonts w:ascii="Arial" w:hAnsi="Arial" w:eastAsia="Times New Roman" w:cs="Arial"/>
        </w:rPr>
        <w:t xml:space="preserve">  </w:t>
      </w:r>
      <w:r w:rsidRPr="00E27096" w:rsidR="00D52F01">
        <w:rPr>
          <w:rFonts w:ascii="Arial" w:hAnsi="Arial" w:eastAsia="Times New Roman" w:cs="Arial"/>
        </w:rPr>
        <w:t xml:space="preserve"> </w:t>
      </w:r>
      <w:r w:rsidRPr="00EF4621">
        <w:rPr>
          <w:rFonts w:ascii="Arial" w:hAnsi="Arial" w:eastAsia="Times New Roman" w:cs="Arial"/>
        </w:rPr>
        <w:t>Z</w:t>
      </w:r>
      <w:r w:rsidRPr="00EF4621" w:rsidR="00581650">
        <w:rPr>
          <w:rFonts w:ascii="Arial" w:hAnsi="Arial" w:eastAsia="Times New Roman" w:cs="Arial"/>
        </w:rPr>
        <w:t>apisničarka</w:t>
      </w:r>
      <w:r w:rsidRPr="00EF4621" w:rsidR="00D52F01">
        <w:rPr>
          <w:rFonts w:ascii="Arial" w:hAnsi="Arial" w:eastAsia="Times New Roman" w:cs="Arial"/>
        </w:rPr>
        <w:t xml:space="preserve">                            </w:t>
      </w:r>
      <w:r w:rsidRPr="00EF4621" w:rsidR="00746B2D">
        <w:rPr>
          <w:rFonts w:ascii="Arial" w:hAnsi="Arial" w:eastAsia="Times New Roman" w:cs="Arial"/>
        </w:rPr>
        <w:t>V</w:t>
      </w:r>
      <w:r w:rsidRPr="00EF4621" w:rsidR="005E0AFB">
        <w:rPr>
          <w:rFonts w:ascii="Arial" w:hAnsi="Arial" w:eastAsia="Times New Roman" w:cs="Arial"/>
        </w:rPr>
        <w:t>jerovni</w:t>
      </w:r>
      <w:r w:rsidRPr="00EF4621" w:rsidR="003272C8">
        <w:rPr>
          <w:rFonts w:ascii="Arial" w:hAnsi="Arial" w:eastAsia="Times New Roman" w:cs="Arial"/>
        </w:rPr>
        <w:t>ci</w:t>
      </w:r>
    </w:p>
    <w:sectPr w:rsidRPr="001C5FB7" w:rsidR="00602707" w:rsidSect="00CE30BB">
      <w:headerReference w:type="default" r:id="rId9"/>
      <w:headerReference w:type="first" r:id="rId10"/>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95BFC" w:rsidP="00763E83" w:rsidRDefault="00B95BFC" w14:paraId="2DB157A3" w14:textId="77777777">
      <w:pPr>
        <w:spacing w:after="0"/>
      </w:pPr>
      <w:r>
        <w:separator/>
      </w:r>
    </w:p>
  </w:endnote>
  <w:endnote w:type="continuationSeparator" w:id="0">
    <w:p w:rsidR="00B95BFC" w:rsidP="00763E83" w:rsidRDefault="00B95BFC" w14:paraId="35A4CFE1" w14:textId="77777777">
      <w:pPr>
        <w:spacing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21002A87" w:usb1="00000000" w:usb2="00000000"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95BFC" w:rsidP="00763E83" w:rsidRDefault="00B95BFC" w14:paraId="4E5DAF36" w14:textId="77777777">
      <w:pPr>
        <w:spacing w:after="0"/>
      </w:pPr>
      <w:r>
        <w:separator/>
      </w:r>
    </w:p>
  </w:footnote>
  <w:footnote w:type="continuationSeparator" w:id="0">
    <w:p w:rsidR="00B95BFC" w:rsidP="00763E83" w:rsidRDefault="00B95BFC" w14:paraId="51EABB09" w14:textId="77777777">
      <w:pPr>
        <w:spacing w:after="0"/>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rPr>
        <w:rFonts w:ascii="Arial" w:hAnsi="Arial" w:cs="Arial"/>
      </w:rPr>
    </w:sdtEndPr>
    <w:sdtContent>
      <w:p w:rsidRPr="00935561" w:rsidR="00B95BFC" w:rsidP="00935561" w:rsidRDefault="00B95BFC" w14:paraId="221AA470" w14:textId="000E917D">
        <w:pPr>
          <w:pStyle w:val="Zaglavlje"/>
          <w:spacing w:after="100"/>
          <w:ind w:firstLine="4248"/>
          <w:rPr>
            <w:rFonts w:ascii="Arial" w:hAnsi="Arial" w:cs="Arial"/>
          </w:rPr>
        </w:pPr>
        <w:r w:rsidRPr="001C5FB7">
          <w:rPr>
            <w:rFonts w:ascii="Arial" w:hAnsi="Arial" w:cs="Arial"/>
          </w:rPr>
          <w:fldChar w:fldCharType="begin"/>
        </w:r>
        <w:r w:rsidRPr="001C5FB7">
          <w:rPr>
            <w:rFonts w:ascii="Arial" w:hAnsi="Arial" w:cs="Arial"/>
          </w:rPr>
          <w:instrText>PAGE   \* MERGEFORMAT</w:instrText>
        </w:r>
        <w:r w:rsidRPr="001C5FB7">
          <w:rPr>
            <w:rFonts w:ascii="Arial" w:hAnsi="Arial" w:cs="Arial"/>
          </w:rPr>
          <w:fldChar w:fldCharType="separate"/>
        </w:r>
        <w:r w:rsidR="00EB739F">
          <w:rPr>
            <w:rFonts w:ascii="Arial" w:hAnsi="Arial" w:cs="Arial"/>
          </w:rPr>
          <w:t>11</w:t>
        </w:r>
        <w:r w:rsidRPr="001C5FB7">
          <w:rPr>
            <w:rFonts w:ascii="Arial" w:hAnsi="Arial" w:cs="Arial"/>
          </w:rPr>
          <w:fldChar w:fldCharType="end"/>
        </w:r>
        <w:r>
          <w:rPr>
            <w:rFonts w:ascii="Arial" w:hAnsi="Arial" w:cs="Arial"/>
          </w:rPr>
          <w:tab/>
          <w:t xml:space="preserve">Poslovni broj: </w:t>
        </w:r>
        <w:r w:rsidRPr="001C5FB7">
          <w:rPr>
            <w:rFonts w:ascii="Arial" w:hAnsi="Arial" w:cs="Arial"/>
          </w:rPr>
          <w:t>St-</w:t>
        </w:r>
        <w:r>
          <w:rPr>
            <w:rFonts w:ascii="Arial" w:hAnsi="Arial" w:cs="Arial"/>
          </w:rPr>
          <w:t>93/2025-109</w:t>
        </w:r>
      </w:p>
    </w:sdtContent>
  </w:sdt>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C5FB7" w:rsidR="00B95BFC" w:rsidP="00D57A68" w:rsidRDefault="00B95BFC" w14:paraId="26380A03" w14:textId="43262A84">
    <w:pPr>
      <w:pStyle w:val="Zaglavlje"/>
      <w:rPr>
        <w:rFonts w:ascii="Arial" w:hAnsi="Arial" w:cs="Arial"/>
      </w:rPr>
    </w:pPr>
    <w:r w:rsidRPr="001C5FB7">
      <w:rPr>
        <w:rFonts w:ascii="Arial" w:hAnsi="Arial" w:cs="Arial"/>
      </w:rPr>
      <w:t>Poslovni broj: St-</w:t>
    </w:r>
    <w:r>
      <w:rPr>
        <w:rFonts w:ascii="Arial" w:hAnsi="Arial" w:cs="Arial"/>
      </w:rPr>
      <w:t>93/2025-109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97761"/>
    <w:multiLevelType w:val="hybridMultilevel"/>
    <w:tmpl w:val="1974F394"/>
    <w:lvl w:ilvl="0" w:tplc="FB300C3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0D3900FB"/>
    <w:multiLevelType w:val="hybridMultilevel"/>
    <w:tmpl w:val="FFC49BD2"/>
    <w:lvl w:ilvl="0" w:tplc="DACEC7F8">
      <w:start w:val="1"/>
      <w:numFmt w:val="upperRoman"/>
      <w:lvlText w:val="%1."/>
      <w:lvlJc w:val="left"/>
      <w:pPr>
        <w:ind w:left="1423" w:hanging="720"/>
      </w:pPr>
      <w:rPr>
        <w:rFonts w:hint="default"/>
      </w:rPr>
    </w:lvl>
    <w:lvl w:ilvl="1" w:tplc="041A0019" w:tentative="true">
      <w:start w:val="1"/>
      <w:numFmt w:val="lowerLetter"/>
      <w:lvlText w:val="%2."/>
      <w:lvlJc w:val="left"/>
      <w:pPr>
        <w:ind w:left="1783" w:hanging="360"/>
      </w:pPr>
    </w:lvl>
    <w:lvl w:ilvl="2" w:tplc="041A001B" w:tentative="true">
      <w:start w:val="1"/>
      <w:numFmt w:val="lowerRoman"/>
      <w:lvlText w:val="%3."/>
      <w:lvlJc w:val="right"/>
      <w:pPr>
        <w:ind w:left="2503" w:hanging="180"/>
      </w:pPr>
    </w:lvl>
    <w:lvl w:ilvl="3" w:tplc="041A000F" w:tentative="true">
      <w:start w:val="1"/>
      <w:numFmt w:val="decimal"/>
      <w:lvlText w:val="%4."/>
      <w:lvlJc w:val="left"/>
      <w:pPr>
        <w:ind w:left="3223" w:hanging="360"/>
      </w:pPr>
    </w:lvl>
    <w:lvl w:ilvl="4" w:tplc="041A0019" w:tentative="true">
      <w:start w:val="1"/>
      <w:numFmt w:val="lowerLetter"/>
      <w:lvlText w:val="%5."/>
      <w:lvlJc w:val="left"/>
      <w:pPr>
        <w:ind w:left="3943" w:hanging="360"/>
      </w:pPr>
    </w:lvl>
    <w:lvl w:ilvl="5" w:tplc="041A001B" w:tentative="true">
      <w:start w:val="1"/>
      <w:numFmt w:val="lowerRoman"/>
      <w:lvlText w:val="%6."/>
      <w:lvlJc w:val="right"/>
      <w:pPr>
        <w:ind w:left="4663" w:hanging="180"/>
      </w:pPr>
    </w:lvl>
    <w:lvl w:ilvl="6" w:tplc="041A000F" w:tentative="true">
      <w:start w:val="1"/>
      <w:numFmt w:val="decimal"/>
      <w:lvlText w:val="%7."/>
      <w:lvlJc w:val="left"/>
      <w:pPr>
        <w:ind w:left="5383" w:hanging="360"/>
      </w:pPr>
    </w:lvl>
    <w:lvl w:ilvl="7" w:tplc="041A0019" w:tentative="true">
      <w:start w:val="1"/>
      <w:numFmt w:val="lowerLetter"/>
      <w:lvlText w:val="%8."/>
      <w:lvlJc w:val="left"/>
      <w:pPr>
        <w:ind w:left="6103" w:hanging="360"/>
      </w:pPr>
    </w:lvl>
    <w:lvl w:ilvl="8" w:tplc="041A001B" w:tentative="true">
      <w:start w:val="1"/>
      <w:numFmt w:val="lowerRoman"/>
      <w:lvlText w:val="%9."/>
      <w:lvlJc w:val="right"/>
      <w:pPr>
        <w:ind w:left="6823" w:hanging="180"/>
      </w:pPr>
    </w:lvl>
  </w:abstractNum>
  <w:abstractNum w:abstractNumId="2">
    <w:nsid w:val="21F60190"/>
    <w:multiLevelType w:val="hybridMultilevel"/>
    <w:tmpl w:val="E4343F8A"/>
    <w:lvl w:ilvl="0" w:tplc="BA48FD5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2E0318A"/>
    <w:multiLevelType w:val="hybridMultilevel"/>
    <w:tmpl w:val="E4343F8A"/>
    <w:lvl w:ilvl="0" w:tplc="BA48FD5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num w:numId="1">
    <w:abstractNumId w:val="4"/>
  </w:num>
  <w:num w:numId="2">
    <w:abstractNumId w:val="3"/>
  </w:num>
  <w:num w:numId="3">
    <w:abstractNumId w:val="2"/>
  </w:num>
  <w:num w:numId="4">
    <w:abstractNumId w:val="0"/>
  </w:num>
  <w:num w:numId="5">
    <w:abstractNumId w:val="1"/>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hdrShapeDefaults>
    <o:shapedefaults spidmax="2048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8A5"/>
    <w:rsid w:val="000031EC"/>
    <w:rsid w:val="0000529B"/>
    <w:rsid w:val="00005D1F"/>
    <w:rsid w:val="00020819"/>
    <w:rsid w:val="00020F92"/>
    <w:rsid w:val="00033C1C"/>
    <w:rsid w:val="0004192E"/>
    <w:rsid w:val="00042204"/>
    <w:rsid w:val="00044399"/>
    <w:rsid w:val="00053219"/>
    <w:rsid w:val="00055386"/>
    <w:rsid w:val="00060C63"/>
    <w:rsid w:val="00063057"/>
    <w:rsid w:val="000769AE"/>
    <w:rsid w:val="00083365"/>
    <w:rsid w:val="000C61FA"/>
    <w:rsid w:val="000D2161"/>
    <w:rsid w:val="000E105D"/>
    <w:rsid w:val="000E29F9"/>
    <w:rsid w:val="000E4349"/>
    <w:rsid w:val="000E73A7"/>
    <w:rsid w:val="000F2488"/>
    <w:rsid w:val="00102952"/>
    <w:rsid w:val="00104A71"/>
    <w:rsid w:val="00107568"/>
    <w:rsid w:val="00114AE9"/>
    <w:rsid w:val="0011507D"/>
    <w:rsid w:val="0012238F"/>
    <w:rsid w:val="0012310A"/>
    <w:rsid w:val="00146767"/>
    <w:rsid w:val="0014738D"/>
    <w:rsid w:val="00152864"/>
    <w:rsid w:val="001539D4"/>
    <w:rsid w:val="00163DC4"/>
    <w:rsid w:val="001722F4"/>
    <w:rsid w:val="00172F2F"/>
    <w:rsid w:val="00173432"/>
    <w:rsid w:val="00176238"/>
    <w:rsid w:val="001825BB"/>
    <w:rsid w:val="001844CC"/>
    <w:rsid w:val="001901FC"/>
    <w:rsid w:val="00196F96"/>
    <w:rsid w:val="001971CB"/>
    <w:rsid w:val="001A1A1F"/>
    <w:rsid w:val="001A2C14"/>
    <w:rsid w:val="001A563A"/>
    <w:rsid w:val="001B39EE"/>
    <w:rsid w:val="001B5174"/>
    <w:rsid w:val="001B55E2"/>
    <w:rsid w:val="001B7EEB"/>
    <w:rsid w:val="001C5FB7"/>
    <w:rsid w:val="001E1A58"/>
    <w:rsid w:val="001F07A3"/>
    <w:rsid w:val="001F22A8"/>
    <w:rsid w:val="001F3432"/>
    <w:rsid w:val="001F3BD6"/>
    <w:rsid w:val="001F5BAF"/>
    <w:rsid w:val="002075CF"/>
    <w:rsid w:val="00222336"/>
    <w:rsid w:val="002248A1"/>
    <w:rsid w:val="002250AF"/>
    <w:rsid w:val="0022686D"/>
    <w:rsid w:val="00230BD9"/>
    <w:rsid w:val="00232B1F"/>
    <w:rsid w:val="00232C08"/>
    <w:rsid w:val="0023625E"/>
    <w:rsid w:val="00236A55"/>
    <w:rsid w:val="00240351"/>
    <w:rsid w:val="00243A5F"/>
    <w:rsid w:val="00247746"/>
    <w:rsid w:val="00257961"/>
    <w:rsid w:val="00270B42"/>
    <w:rsid w:val="00271242"/>
    <w:rsid w:val="00273962"/>
    <w:rsid w:val="002756F6"/>
    <w:rsid w:val="00276FA7"/>
    <w:rsid w:val="00280C96"/>
    <w:rsid w:val="002850BA"/>
    <w:rsid w:val="00292B39"/>
    <w:rsid w:val="002A358E"/>
    <w:rsid w:val="002A4771"/>
    <w:rsid w:val="002B198E"/>
    <w:rsid w:val="002B601C"/>
    <w:rsid w:val="002B702B"/>
    <w:rsid w:val="002D0157"/>
    <w:rsid w:val="002D09A6"/>
    <w:rsid w:val="002D2D6F"/>
    <w:rsid w:val="002D32D4"/>
    <w:rsid w:val="002D58F0"/>
    <w:rsid w:val="002E389D"/>
    <w:rsid w:val="002F4976"/>
    <w:rsid w:val="00304003"/>
    <w:rsid w:val="00305622"/>
    <w:rsid w:val="00305A72"/>
    <w:rsid w:val="003111CE"/>
    <w:rsid w:val="0031384D"/>
    <w:rsid w:val="00317848"/>
    <w:rsid w:val="003272C8"/>
    <w:rsid w:val="00344D73"/>
    <w:rsid w:val="003571EC"/>
    <w:rsid w:val="00360CDF"/>
    <w:rsid w:val="00364FB8"/>
    <w:rsid w:val="003727AF"/>
    <w:rsid w:val="00373CB7"/>
    <w:rsid w:val="003755F5"/>
    <w:rsid w:val="003914F6"/>
    <w:rsid w:val="003B3D56"/>
    <w:rsid w:val="003B67D2"/>
    <w:rsid w:val="003C113B"/>
    <w:rsid w:val="003D6EFA"/>
    <w:rsid w:val="003E1F2A"/>
    <w:rsid w:val="003E582F"/>
    <w:rsid w:val="003F3AD9"/>
    <w:rsid w:val="003F61D0"/>
    <w:rsid w:val="0041204F"/>
    <w:rsid w:val="004176E2"/>
    <w:rsid w:val="00417A7D"/>
    <w:rsid w:val="004352ED"/>
    <w:rsid w:val="004360C6"/>
    <w:rsid w:val="00440F19"/>
    <w:rsid w:val="00441022"/>
    <w:rsid w:val="004460C2"/>
    <w:rsid w:val="00450CCE"/>
    <w:rsid w:val="00452109"/>
    <w:rsid w:val="00453214"/>
    <w:rsid w:val="00466125"/>
    <w:rsid w:val="00466D66"/>
    <w:rsid w:val="00467D62"/>
    <w:rsid w:val="0047091A"/>
    <w:rsid w:val="00475EA8"/>
    <w:rsid w:val="00480945"/>
    <w:rsid w:val="004A400B"/>
    <w:rsid w:val="004B5A18"/>
    <w:rsid w:val="004B5AF5"/>
    <w:rsid w:val="004C145C"/>
    <w:rsid w:val="004D165A"/>
    <w:rsid w:val="004E02D3"/>
    <w:rsid w:val="004E0831"/>
    <w:rsid w:val="004E5096"/>
    <w:rsid w:val="004F4D8B"/>
    <w:rsid w:val="00501F1B"/>
    <w:rsid w:val="00516AAA"/>
    <w:rsid w:val="00525986"/>
    <w:rsid w:val="00531F6F"/>
    <w:rsid w:val="00535ABD"/>
    <w:rsid w:val="00546218"/>
    <w:rsid w:val="00546D1F"/>
    <w:rsid w:val="00550828"/>
    <w:rsid w:val="00553E02"/>
    <w:rsid w:val="0056309D"/>
    <w:rsid w:val="005703EE"/>
    <w:rsid w:val="0057118B"/>
    <w:rsid w:val="00571658"/>
    <w:rsid w:val="0057428F"/>
    <w:rsid w:val="00577616"/>
    <w:rsid w:val="00581650"/>
    <w:rsid w:val="00582F34"/>
    <w:rsid w:val="00587498"/>
    <w:rsid w:val="005A2C70"/>
    <w:rsid w:val="005A47E5"/>
    <w:rsid w:val="005B197D"/>
    <w:rsid w:val="005B321E"/>
    <w:rsid w:val="005D7AEF"/>
    <w:rsid w:val="005E0AFB"/>
    <w:rsid w:val="005E1479"/>
    <w:rsid w:val="005E21C1"/>
    <w:rsid w:val="005F0359"/>
    <w:rsid w:val="005F0994"/>
    <w:rsid w:val="006005F6"/>
    <w:rsid w:val="00600B4A"/>
    <w:rsid w:val="00601CF3"/>
    <w:rsid w:val="00602707"/>
    <w:rsid w:val="006061D0"/>
    <w:rsid w:val="0062196F"/>
    <w:rsid w:val="00640E4C"/>
    <w:rsid w:val="00645B95"/>
    <w:rsid w:val="006500BB"/>
    <w:rsid w:val="00651432"/>
    <w:rsid w:val="00654FD6"/>
    <w:rsid w:val="00656D9E"/>
    <w:rsid w:val="00676E0B"/>
    <w:rsid w:val="00685947"/>
    <w:rsid w:val="006A3B71"/>
    <w:rsid w:val="006B26CF"/>
    <w:rsid w:val="006B4A26"/>
    <w:rsid w:val="006D25E7"/>
    <w:rsid w:val="006D3060"/>
    <w:rsid w:val="006D7A2C"/>
    <w:rsid w:val="006E0E41"/>
    <w:rsid w:val="006E1AAC"/>
    <w:rsid w:val="006E5520"/>
    <w:rsid w:val="007016F2"/>
    <w:rsid w:val="00703147"/>
    <w:rsid w:val="00715329"/>
    <w:rsid w:val="0072341F"/>
    <w:rsid w:val="00724A54"/>
    <w:rsid w:val="00746B2D"/>
    <w:rsid w:val="00751758"/>
    <w:rsid w:val="00756425"/>
    <w:rsid w:val="00763E83"/>
    <w:rsid w:val="007652BD"/>
    <w:rsid w:val="007739C8"/>
    <w:rsid w:val="007853D3"/>
    <w:rsid w:val="00794E42"/>
    <w:rsid w:val="007C21EA"/>
    <w:rsid w:val="007C4081"/>
    <w:rsid w:val="007C7D95"/>
    <w:rsid w:val="007D5302"/>
    <w:rsid w:val="007D69A2"/>
    <w:rsid w:val="007E5554"/>
    <w:rsid w:val="007E6860"/>
    <w:rsid w:val="008136B8"/>
    <w:rsid w:val="00817129"/>
    <w:rsid w:val="00821E29"/>
    <w:rsid w:val="008228A6"/>
    <w:rsid w:val="0082450C"/>
    <w:rsid w:val="00824F30"/>
    <w:rsid w:val="00830231"/>
    <w:rsid w:val="0085299C"/>
    <w:rsid w:val="00857710"/>
    <w:rsid w:val="00866D33"/>
    <w:rsid w:val="00870CB4"/>
    <w:rsid w:val="00876E52"/>
    <w:rsid w:val="00883EF4"/>
    <w:rsid w:val="00890565"/>
    <w:rsid w:val="00890B44"/>
    <w:rsid w:val="0089254E"/>
    <w:rsid w:val="0089784F"/>
    <w:rsid w:val="00897D6D"/>
    <w:rsid w:val="008A1DAD"/>
    <w:rsid w:val="008A3D25"/>
    <w:rsid w:val="008A5F57"/>
    <w:rsid w:val="008B53E3"/>
    <w:rsid w:val="008B6E28"/>
    <w:rsid w:val="008C1D67"/>
    <w:rsid w:val="008C1FBC"/>
    <w:rsid w:val="008D1EB9"/>
    <w:rsid w:val="008D3E5E"/>
    <w:rsid w:val="008E560A"/>
    <w:rsid w:val="008E5B08"/>
    <w:rsid w:val="008E6207"/>
    <w:rsid w:val="008E7A06"/>
    <w:rsid w:val="008F6468"/>
    <w:rsid w:val="00902CD3"/>
    <w:rsid w:val="00922097"/>
    <w:rsid w:val="009220C0"/>
    <w:rsid w:val="00924716"/>
    <w:rsid w:val="00926611"/>
    <w:rsid w:val="009309E8"/>
    <w:rsid w:val="00931F8B"/>
    <w:rsid w:val="00935561"/>
    <w:rsid w:val="009375D0"/>
    <w:rsid w:val="0094226B"/>
    <w:rsid w:val="00943AF2"/>
    <w:rsid w:val="00950C39"/>
    <w:rsid w:val="009635C7"/>
    <w:rsid w:val="00967F60"/>
    <w:rsid w:val="00982BE0"/>
    <w:rsid w:val="00982D9D"/>
    <w:rsid w:val="00990F99"/>
    <w:rsid w:val="009A2C62"/>
    <w:rsid w:val="009B3612"/>
    <w:rsid w:val="009C751A"/>
    <w:rsid w:val="009D2F19"/>
    <w:rsid w:val="009E5BF1"/>
    <w:rsid w:val="009F7D19"/>
    <w:rsid w:val="00A14A1C"/>
    <w:rsid w:val="00A1588D"/>
    <w:rsid w:val="00A15FA2"/>
    <w:rsid w:val="00A305DF"/>
    <w:rsid w:val="00A35EAD"/>
    <w:rsid w:val="00A35FB6"/>
    <w:rsid w:val="00A379FC"/>
    <w:rsid w:val="00A45F20"/>
    <w:rsid w:val="00A5730A"/>
    <w:rsid w:val="00A65E33"/>
    <w:rsid w:val="00A70003"/>
    <w:rsid w:val="00A70D31"/>
    <w:rsid w:val="00A73580"/>
    <w:rsid w:val="00A95D64"/>
    <w:rsid w:val="00A96F61"/>
    <w:rsid w:val="00A97DC6"/>
    <w:rsid w:val="00AA1317"/>
    <w:rsid w:val="00AB11D2"/>
    <w:rsid w:val="00AB6BF7"/>
    <w:rsid w:val="00AC2BAD"/>
    <w:rsid w:val="00AC36C0"/>
    <w:rsid w:val="00AC466E"/>
    <w:rsid w:val="00AC4E4D"/>
    <w:rsid w:val="00AD62BC"/>
    <w:rsid w:val="00AF3998"/>
    <w:rsid w:val="00B00B47"/>
    <w:rsid w:val="00B01FFD"/>
    <w:rsid w:val="00B1731F"/>
    <w:rsid w:val="00B21CD4"/>
    <w:rsid w:val="00B44F54"/>
    <w:rsid w:val="00B4773B"/>
    <w:rsid w:val="00B47E8C"/>
    <w:rsid w:val="00B50DF7"/>
    <w:rsid w:val="00B66CA0"/>
    <w:rsid w:val="00B84132"/>
    <w:rsid w:val="00B86404"/>
    <w:rsid w:val="00B87581"/>
    <w:rsid w:val="00B929D8"/>
    <w:rsid w:val="00B95BFC"/>
    <w:rsid w:val="00BA7DC9"/>
    <w:rsid w:val="00BB0210"/>
    <w:rsid w:val="00BB14D4"/>
    <w:rsid w:val="00BB1F64"/>
    <w:rsid w:val="00BB39D3"/>
    <w:rsid w:val="00BB4C4E"/>
    <w:rsid w:val="00BB5509"/>
    <w:rsid w:val="00BD0F5C"/>
    <w:rsid w:val="00BD2D10"/>
    <w:rsid w:val="00BD5385"/>
    <w:rsid w:val="00BE0D8E"/>
    <w:rsid w:val="00BF0053"/>
    <w:rsid w:val="00BF4B44"/>
    <w:rsid w:val="00BF5944"/>
    <w:rsid w:val="00C07FDC"/>
    <w:rsid w:val="00C12CE9"/>
    <w:rsid w:val="00C23E1C"/>
    <w:rsid w:val="00C3579F"/>
    <w:rsid w:val="00C5250D"/>
    <w:rsid w:val="00C57494"/>
    <w:rsid w:val="00C60A09"/>
    <w:rsid w:val="00C617A1"/>
    <w:rsid w:val="00C71A27"/>
    <w:rsid w:val="00C72BAE"/>
    <w:rsid w:val="00C75F35"/>
    <w:rsid w:val="00C8659C"/>
    <w:rsid w:val="00CA7760"/>
    <w:rsid w:val="00CB7C66"/>
    <w:rsid w:val="00CC0959"/>
    <w:rsid w:val="00CC2028"/>
    <w:rsid w:val="00CE06C2"/>
    <w:rsid w:val="00CE0980"/>
    <w:rsid w:val="00CE30BB"/>
    <w:rsid w:val="00CE3671"/>
    <w:rsid w:val="00CE7374"/>
    <w:rsid w:val="00D00665"/>
    <w:rsid w:val="00D0571E"/>
    <w:rsid w:val="00D309C3"/>
    <w:rsid w:val="00D34892"/>
    <w:rsid w:val="00D451C7"/>
    <w:rsid w:val="00D46B77"/>
    <w:rsid w:val="00D47392"/>
    <w:rsid w:val="00D5080F"/>
    <w:rsid w:val="00D5126E"/>
    <w:rsid w:val="00D51BF6"/>
    <w:rsid w:val="00D51C52"/>
    <w:rsid w:val="00D52F01"/>
    <w:rsid w:val="00D57A68"/>
    <w:rsid w:val="00D72B93"/>
    <w:rsid w:val="00D76EC8"/>
    <w:rsid w:val="00D835F7"/>
    <w:rsid w:val="00D858D7"/>
    <w:rsid w:val="00D94444"/>
    <w:rsid w:val="00DB205E"/>
    <w:rsid w:val="00DC647B"/>
    <w:rsid w:val="00DD1E2A"/>
    <w:rsid w:val="00DD3D4C"/>
    <w:rsid w:val="00DD78C0"/>
    <w:rsid w:val="00DE047E"/>
    <w:rsid w:val="00DE2E87"/>
    <w:rsid w:val="00DE3623"/>
    <w:rsid w:val="00DF78A2"/>
    <w:rsid w:val="00E01C17"/>
    <w:rsid w:val="00E02BCB"/>
    <w:rsid w:val="00E069AD"/>
    <w:rsid w:val="00E116BF"/>
    <w:rsid w:val="00E15BC9"/>
    <w:rsid w:val="00E169A2"/>
    <w:rsid w:val="00E21ABA"/>
    <w:rsid w:val="00E2208C"/>
    <w:rsid w:val="00E268E1"/>
    <w:rsid w:val="00E27096"/>
    <w:rsid w:val="00E36ECC"/>
    <w:rsid w:val="00E41DFA"/>
    <w:rsid w:val="00E41F07"/>
    <w:rsid w:val="00E438A5"/>
    <w:rsid w:val="00E43C22"/>
    <w:rsid w:val="00E43F50"/>
    <w:rsid w:val="00E54940"/>
    <w:rsid w:val="00E7012B"/>
    <w:rsid w:val="00E70676"/>
    <w:rsid w:val="00E750FF"/>
    <w:rsid w:val="00E83925"/>
    <w:rsid w:val="00E85CD6"/>
    <w:rsid w:val="00E90287"/>
    <w:rsid w:val="00E97C16"/>
    <w:rsid w:val="00EA14D4"/>
    <w:rsid w:val="00EB739F"/>
    <w:rsid w:val="00EB7D76"/>
    <w:rsid w:val="00EC0B4A"/>
    <w:rsid w:val="00EC4B2E"/>
    <w:rsid w:val="00EC58E5"/>
    <w:rsid w:val="00ED42DA"/>
    <w:rsid w:val="00EE2E4E"/>
    <w:rsid w:val="00EF2899"/>
    <w:rsid w:val="00EF4621"/>
    <w:rsid w:val="00F05089"/>
    <w:rsid w:val="00F05462"/>
    <w:rsid w:val="00F05E9A"/>
    <w:rsid w:val="00F1441D"/>
    <w:rsid w:val="00F26AD3"/>
    <w:rsid w:val="00F30BC9"/>
    <w:rsid w:val="00F45410"/>
    <w:rsid w:val="00F55E31"/>
    <w:rsid w:val="00F608CD"/>
    <w:rsid w:val="00F700AE"/>
    <w:rsid w:val="00F71894"/>
    <w:rsid w:val="00F83D78"/>
    <w:rsid w:val="00FA1C20"/>
    <w:rsid w:val="00FA2C6D"/>
    <w:rsid w:val="00FA6B52"/>
    <w:rsid w:val="00FB2D9E"/>
    <w:rsid w:val="00FB3740"/>
    <w:rsid w:val="00FD2B89"/>
    <w:rsid w:val="00FE5345"/>
    <w:rsid w:val="00FF16ED"/>
    <w:rsid w:val="00FF39A0"/>
    <w:rsid w:val="00FF76B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801" v:ext="edit"/>
    <o:shapelayout v:ext="edit">
      <o:idmap data="1" v:ext="edit"/>
    </o:shapelayout>
  </w:shapeDefaults>
  <w:decimalSymbol w:val=","/>
  <w:listSeparator w:val=";"/>
  <w14:docId w14:val="371754A1"/>
  <w15:docId w15:val="{F1EDB5B7-5F3B-401B-A743-5A223E35F67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B739F"/>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uiPriority w:val="99"/>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unhideWhenUsed/>
    <w:rsid w:val="00551CB3"/>
    <w:pPr>
      <w:spacing w:after="120" w:line="480" w:lineRule="auto"/>
    </w:pPr>
  </w:style>
  <w:style w:type="character" w:styleId="Tijeloteksta2Char" w:customStyle="true">
    <w:name w:val="Tijelo teksta 2 Char"/>
    <w:basedOn w:val="Zadanifontodlomka"/>
    <w:link w:val="Tijeloteksta2"/>
    <w:uiPriority w:val="99"/>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8C1FBC"/>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423361">
      <w:bodyDiv w:val="true"/>
      <w:marLeft w:val="0"/>
      <w:marRight w:val="0"/>
      <w:marTop w:val="0"/>
      <w:marBottom w:val="0"/>
      <w:divBdr>
        <w:top w:val="none" w:color="auto" w:sz="0" w:space="0"/>
        <w:left w:val="none" w:color="auto" w:sz="0" w:space="0"/>
        <w:bottom w:val="none" w:color="auto" w:sz="0" w:space="0"/>
        <w:right w:val="none" w:color="auto" w:sz="0" w:space="0"/>
      </w:divBdr>
    </w:div>
    <w:div w:id="813260027">
      <w:bodyDiv w:val="true"/>
      <w:marLeft w:val="0"/>
      <w:marRight w:val="0"/>
      <w:marTop w:val="0"/>
      <w:marBottom w:val="0"/>
      <w:divBdr>
        <w:top w:val="none" w:color="auto" w:sz="0" w:space="0"/>
        <w:left w:val="none" w:color="auto" w:sz="0" w:space="0"/>
        <w:bottom w:val="none" w:color="auto" w:sz="0" w:space="0"/>
        <w:right w:val="none" w:color="auto" w:sz="0" w:space="0"/>
      </w:divBdr>
    </w:div>
    <w:div w:id="185992967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6. rujna 2010.</izvorni_sadrzaj>
    <derivirana_varijabla naziv="DomainObject.StvarniPocetakDatum_1">6. rujna 2010.</derivirana_varijabla>
  </DomainObject.StvarniPocetakDatum>
  <DomainObject.StvarniZavrsetakDatum>
    <izvorni_sadrzaj>6. rujna 2010.</izvorni_sadrzaj>
    <derivirana_varijabla naziv="DomainObject.StvarniZavrsetakDatum_1">6. rujna 2010.</derivirana_varijabla>
  </DomainObject.StvarniZavrsetakDatum>
  <DomainObject.PlaniraniZavrsetakDatum>
    <izvorni_sadrzaj>6. rujna 2010.</izvorni_sadrzaj>
    <derivirana_varijabla naziv="DomainObject.PlaniraniZavrsetakDatum_1">6. rujna 2010.</derivirana_varijabla>
  </DomainObject.PlaniraniZavrsetakDatum>
  <DomainObject.PlaniraniPocetakDatum>
    <izvorni_sadrzaj>6. rujna 2010.</izvorni_sadrzaj>
    <derivirana_varijabla naziv="DomainObject.PlaniraniPocetakDatum_1">6. rujna 2010.</derivirana_varijabla>
  </DomainObject.PlaniraniPocetakDatum>
  <DomainObject.StvarniPocetakVrijeme>
    <izvorni_sadrzaj>08:31</izvorni_sadrzaj>
    <derivirana_varijabla naziv="DomainObject.StvarniPocetakVrijeme_1">08:31</derivirana_varijabla>
  </DomainObject.StvarniPocetakVrijeme>
  <DomainObject.StvarniZavrsetakVrijeme>
    <izvorni_sadrzaj>09:00</izvorni_sadrzaj>
    <derivirana_varijabla naziv="DomainObject.StvarniZavrsetakVrijeme_1">09:00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08:31</izvorni_sadrzaj>
    <derivirana_varijabla naziv="DomainObject.PlaniraniPocetakVrijeme_1">08:31</derivirana_varijabla>
  </DomainObject.PlaniraniPocetakVrijeme>
  <DomainObject.UcesnikSudskeRadnjeListNaziv>
    <izvorni_sadrzaj>
      <item>DUHANKA d.o.o. za ugostiteljstvo i turizam "u stečaju"</item>
    </izvorni_sadrzaj>
    <derivirana_varijabla naziv="DomainObject.UcesnikSudskeRadnjeListNaziv_1">
      <item>DUHANKA d.o.o. za ugostiteljstvo i turizam "u stečaju"</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6. rujna 2010.</izvorni_sadrzaj>
    <derivirana_varijabla naziv="DomainObject.Zapisnik.DatumKreiranja_1">6. rujna 2010.</derivirana_varijabla>
  </DomainObject.Zapisnik.DatumKreiranja>
  <DomainObject.Zapisnik.ImovinskaKorist>
    <izvorni_sadrzaj/>
    <derivirana_varijabla naziv="DomainObject.Zapisnik.ImovinskaKorist_1"/>
  </DomainObject.Zapisnik.ImovinskaKorist>
  <DomainObject.Zapisnik.Oznaka>
    <izvorni_sadrzaj>St-18/2010-21</izvorni_sadrzaj>
    <derivirana_varijabla naziv="DomainObject.Zapisnik.Oznaka_1">St-18/2010-21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Trogir</izvorni_sadrzaj>
    <derivirana_varijabla naziv="DomainObject.Predmet.ProtustrankaFormatedWithAdress_1"> DUHANKA d.o.o. za ugostiteljstvo i turizam "u stečaju", Put Gradine 66, Trogir</derivirana_varijabla>
  </DomainObject.Predmet.ProtustrankaFormatedWithAdress>
  <DomainObject.Predmet.ProtustrankaFormatedWithAdressOIB>
    <izvorni_sadrzaj> DUHANKA d.o.o. za ugostiteljstvo i turizam "u stečaju", OIB 85594634025, Put Gradine 66, Trogir</izvorni_sadrzaj>
    <derivirana_varijabla naziv="DomainObject.Predmet.ProtustrankaFormatedWithAdressOIB_1"> DUHANKA d.o.o. za ugostiteljstvo i turizam "u stečaju", OIB 85594634025, Put Gradine 66, Trogir</derivirana_varijabla>
  </DomainObject.Predmet.ProtustrankaFormatedWithAdressOIB>
  <DomainObject.Predmet.ProtustrankaWithAdress>
    <izvorni_sadrzaj>DUHANKA d.o.o. za ugostiteljstvo i turizam "u stečaju" Put Gradine 66, Trogir</izvorni_sadrzaj>
    <derivirana_varijabla naziv="DomainObject.Predmet.ProtustrankaWithAdress_1">DUHANKA d.o.o. za ugostiteljstvo i turizam "u stečaju" Put Gradine 66, Trogir</derivirana_varijabla>
  </DomainObject.Predmet.ProtustrankaWithAdress>
  <DomainObject.Predmet.ProtustrankaWithAdressOIB>
    <izvorni_sadrzaj>DUHANKA d.o.o. za ugostiteljstvo i turizam "u stečaju", OIB 85594634025, Put Gradine 66, Trogir</izvorni_sadrzaj>
    <derivirana_varijabla naziv="DomainObject.Predmet.ProtustrankaWithAdressOIB_1">DUHANKA d.o.o. za ugostiteljstvo i turizam "u stečaju", OIB 85594634025, Put Gradine 66,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Trogir</item>
    </izvorni_sadrzaj>
    <derivirana_varijabla naziv="DomainObject.Predmet.ProtuStrankaListFormatedWithAdress_1">
      <item>DUHANKA d.o.o. za ugostiteljstvo i turizam "u stečaju", Put Gradine 66, Trogir</item>
    </derivirana_varijabla>
  </DomainObject.Predmet.ProtuStrankaListFormatedWithAdress>
  <DomainObject.Predmet.ProtuStrankaListFormatedWithAdressOIB>
    <izvorni_sadrzaj>
      <item>DUHANKA d.o.o. za ugostiteljstvo i turizam "u stečaju", OIB 85594634025, Put Gradine 66, Trogir</item>
    </izvorni_sadrzaj>
    <derivirana_varijabla naziv="DomainObject.Predmet.ProtuStrankaListFormatedWithAdressOIB_1">
      <item>DUHANKA d.o.o. za ugostiteljstvo i turizam "u stečaju", OIB 85594634025, Put Gradine 66,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2015.</izvorni_sadrzaj>
    <derivirana_varijabla naziv="DomainObject.Datum_1">30. ožujka 2015.</derivirana_varijabla>
  </DomainObject.Datum>
  <DomainObject.PoslovniBrojDokumenta>
    <izvorni_sadrzaj>St-18/2010-21</izvorni_sadrzaj>
    <derivirana_varijabla naziv="DomainObject.PoslovniBrojDokumenta_1">St-18/2010-21</derivirana_varijabla>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Trogir</izvorni_sadrzaj>
    <derivirana_varijabla naziv="DomainObject.Predmet.ProtustrankaIDrugiAdressOIB_1">DUHANKA d.o.o. za ugostiteljstvo i turizam "u stečaju", OIB 85594634025, Put Gradine 66,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9360A1-25DA-415A-A7F3-D387310FB6E1}">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11</properties:Pages>
  <properties:Words>4710</properties:Words>
  <properties:Characters>26851</properties:Characters>
  <properties:Lines>223</properties:Lines>
  <properties:Paragraphs>62</properties:Paragraphs>
  <properties:TotalTime>170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31499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2025-11-25T19:49:00Z</dcterms:created>
  <dc:creator>eSpis</dc:creator>
  <cp:lastModifiedBy>Ana Golub Gruić</cp:lastModifiedBy>
  <cp:lastPrinted>2025-11-26T11:06:00Z</cp:lastPrinted>
  <dcterms:modified xmlns:xsi="http://www.w3.org/2001/XMLSchema-instance" xsi:type="dcterms:W3CDTF">2025-11-26T11:06:00Z</dcterms:modified>
  <cp:revision>77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St-18/2010-21 / Zapisnik - Ročište radi izjašnjenja o prijedlogu za otvaranje steč.post</vt:lpwstr>
  </prop:property>
  <prop:property fmtid="{D5CDD505-2E9C-101B-9397-08002B2CF9AE}" pid="4" name="CC_coloring">
    <vt:bool>true</vt:bool>
  </prop:property>
  <prop:property fmtid="{D5CDD505-2E9C-101B-9397-08002B2CF9AE}" pid="5" name="BrojStranica">
    <vt:i4>2</vt:i4>
  </prop:property>
</prop:Properties>
</file>